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C4626" w14:textId="77777777" w:rsidR="005E7C98" w:rsidRDefault="00E014D6" w:rsidP="005E7C98">
      <w:pPr>
        <w:spacing w:line="270" w:lineRule="atLeast"/>
        <w:jc w:val="center"/>
        <w:rPr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33887149" wp14:editId="146ED1F7">
            <wp:extent cx="619125" cy="733425"/>
            <wp:effectExtent l="0" t="0" r="9525" b="9525"/>
            <wp:docPr id="1" name="Рисунок 2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ABE8DC" w14:textId="77777777" w:rsidR="005E7C98" w:rsidRDefault="005E7C98" w:rsidP="005E7C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3111D95" w14:textId="77777777" w:rsidR="005E7C98" w:rsidRDefault="005E7C98" w:rsidP="005E7C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2A8B8EB" w14:textId="77777777" w:rsidR="005E7C98" w:rsidRDefault="005E7C98" w:rsidP="005E7C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 сельское поселение»</w:t>
      </w:r>
    </w:p>
    <w:p w14:paraId="0DCAD668" w14:textId="77777777" w:rsidR="005E7C98" w:rsidRDefault="005E7C98" w:rsidP="005E7C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14:paraId="39900EC0" w14:textId="77777777" w:rsidR="005E7C98" w:rsidRDefault="005E7C98" w:rsidP="005E7C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14:paraId="6692B3B7" w14:textId="77777777" w:rsidR="005E7C98" w:rsidRDefault="005E7C98" w:rsidP="005E7C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14:paraId="250556C3" w14:textId="77777777" w:rsidR="005E7C98" w:rsidRDefault="005E7C98" w:rsidP="005E7C98">
      <w:pPr>
        <w:pStyle w:val="a6"/>
        <w:jc w:val="center"/>
        <w:rPr>
          <w:sz w:val="28"/>
          <w:szCs w:val="28"/>
        </w:rPr>
      </w:pPr>
    </w:p>
    <w:p w14:paraId="58DE442A" w14:textId="77777777" w:rsidR="005E7C98" w:rsidRDefault="005E7C98" w:rsidP="005E7C98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61E9EA7A" w14:textId="77777777" w:rsidR="008E34FB" w:rsidRDefault="008E34FB" w:rsidP="005E7C98">
      <w:pPr>
        <w:pStyle w:val="a6"/>
      </w:pPr>
    </w:p>
    <w:p w14:paraId="65D547C0" w14:textId="05AA4379" w:rsidR="005E7C98" w:rsidRDefault="009A2E0D" w:rsidP="005E7C98">
      <w:pPr>
        <w:pStyle w:val="a6"/>
        <w:rPr>
          <w:sz w:val="28"/>
          <w:szCs w:val="28"/>
        </w:rPr>
      </w:pPr>
      <w:r>
        <w:rPr>
          <w:sz w:val="28"/>
          <w:szCs w:val="28"/>
        </w:rPr>
        <w:t>08</w:t>
      </w:r>
      <w:r w:rsidR="005E7C98" w:rsidRPr="00C02CC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5E7C98" w:rsidRPr="00C02CCF">
        <w:rPr>
          <w:sz w:val="28"/>
          <w:szCs w:val="28"/>
        </w:rPr>
        <w:t>.202</w:t>
      </w:r>
      <w:r w:rsidR="00C02CCF">
        <w:rPr>
          <w:sz w:val="28"/>
          <w:szCs w:val="28"/>
        </w:rPr>
        <w:t>2</w:t>
      </w:r>
      <w:r w:rsidR="005E7C98" w:rsidRPr="00C02CCF">
        <w:rPr>
          <w:sz w:val="28"/>
          <w:szCs w:val="28"/>
        </w:rPr>
        <w:t xml:space="preserve"> г.    №</w:t>
      </w:r>
      <w:r w:rsidR="00336122" w:rsidRPr="00C02CCF">
        <w:rPr>
          <w:sz w:val="28"/>
          <w:szCs w:val="28"/>
        </w:rPr>
        <w:t xml:space="preserve"> </w:t>
      </w:r>
      <w:r w:rsidR="00644AAD">
        <w:rPr>
          <w:sz w:val="28"/>
          <w:szCs w:val="28"/>
        </w:rPr>
        <w:t>89</w:t>
      </w:r>
    </w:p>
    <w:p w14:paraId="422E6D23" w14:textId="77777777" w:rsidR="008E34FB" w:rsidRDefault="008E34FB" w:rsidP="005E7C98">
      <w:pPr>
        <w:pStyle w:val="a6"/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C02CCF" w:rsidRPr="006A51B8" w14:paraId="2FFAC8B7" w14:textId="77777777" w:rsidTr="00000EFC">
        <w:tc>
          <w:tcPr>
            <w:tcW w:w="5637" w:type="dxa"/>
            <w:shd w:val="clear" w:color="auto" w:fill="auto"/>
          </w:tcPr>
          <w:p w14:paraId="0A1DB022" w14:textId="77777777" w:rsidR="00C02CCF" w:rsidRPr="006A51B8" w:rsidRDefault="00C02CCF" w:rsidP="00000EFC">
            <w:pPr>
              <w:pStyle w:val="a6"/>
              <w:rPr>
                <w:i/>
                <w:sz w:val="22"/>
                <w:szCs w:val="22"/>
              </w:rPr>
            </w:pPr>
            <w:r w:rsidRPr="006A51B8">
              <w:rPr>
                <w:i/>
                <w:sz w:val="22"/>
                <w:szCs w:val="22"/>
              </w:rPr>
              <w:t>«</w:t>
            </w:r>
            <w:r w:rsidR="00000EFC" w:rsidRPr="00000EFC">
              <w:rPr>
                <w:i/>
                <w:sz w:val="22"/>
                <w:szCs w:val="22"/>
              </w:rPr>
              <w:t xml:space="preserve">Об  определении управляющей организации для управления многоквартирными домами на территории </w:t>
            </w:r>
            <w:r w:rsidR="00C05B32" w:rsidRPr="006A51B8">
              <w:rPr>
                <w:i/>
                <w:sz w:val="22"/>
                <w:szCs w:val="22"/>
              </w:rPr>
              <w:t>МО «Вистинское сельское поселение» Кингисеппского муниципального района Ленинградской области</w:t>
            </w:r>
            <w:r w:rsidR="006C0EBA">
              <w:rPr>
                <w:i/>
                <w:sz w:val="22"/>
                <w:szCs w:val="22"/>
              </w:rPr>
              <w:t>»</w:t>
            </w:r>
          </w:p>
        </w:tc>
      </w:tr>
    </w:tbl>
    <w:p w14:paraId="42F2EF72" w14:textId="77777777" w:rsidR="00F32401" w:rsidRPr="004C03D3" w:rsidRDefault="00F32401" w:rsidP="004C03D3">
      <w:pPr>
        <w:ind w:firstLine="567"/>
        <w:jc w:val="both"/>
        <w:rPr>
          <w:sz w:val="28"/>
        </w:rPr>
      </w:pPr>
    </w:p>
    <w:p w14:paraId="7CD8AF85" w14:textId="77777777" w:rsidR="006B4E69" w:rsidRPr="00A27583" w:rsidRDefault="00000EFC" w:rsidP="006B4E69">
      <w:pPr>
        <w:ind w:firstLine="567"/>
        <w:jc w:val="both"/>
        <w:rPr>
          <w:color w:val="000000"/>
          <w:sz w:val="28"/>
          <w:szCs w:val="28"/>
        </w:rPr>
      </w:pPr>
      <w:r w:rsidRPr="00000EFC">
        <w:rPr>
          <w:sz w:val="28"/>
        </w:rPr>
        <w:t>В соответствии с частью 17 статьи 161 Жилищного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21.12.2018 № 1616 «Об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Российской Федерации», руководствуясь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</w:t>
      </w:r>
      <w:r>
        <w:rPr>
          <w:sz w:val="28"/>
        </w:rPr>
        <w:t>,</w:t>
      </w:r>
      <w:r w:rsidRPr="00000EFC">
        <w:rPr>
          <w:sz w:val="28"/>
        </w:rPr>
        <w:t xml:space="preserve"> Правилами предоставления коммунальных услуг собственникам и пользователям помещений в многоквартирных домах и жилых домов, утвержденны</w:t>
      </w:r>
      <w:r>
        <w:rPr>
          <w:sz w:val="28"/>
        </w:rPr>
        <w:t>ми</w:t>
      </w:r>
      <w:r w:rsidRPr="00000EFC">
        <w:rPr>
          <w:sz w:val="28"/>
        </w:rPr>
        <w:t xml:space="preserve"> постановлением Правительства Российской Федерации от 06.05.2011 № 354, администрация </w:t>
      </w:r>
      <w:r w:rsidR="006B4E69" w:rsidRPr="00487D64">
        <w:rPr>
          <w:color w:val="000000"/>
          <w:sz w:val="28"/>
          <w:szCs w:val="28"/>
        </w:rPr>
        <w:t>МО «Вистинское сельское поселение</w:t>
      </w:r>
      <w:r w:rsidR="006B4E69" w:rsidRPr="006344B3">
        <w:rPr>
          <w:color w:val="000000"/>
          <w:sz w:val="28"/>
          <w:szCs w:val="28"/>
        </w:rPr>
        <w:t>»</w:t>
      </w:r>
    </w:p>
    <w:p w14:paraId="1FD2699E" w14:textId="77777777" w:rsidR="00F32401" w:rsidRDefault="00F32401" w:rsidP="006B4E69">
      <w:pPr>
        <w:pStyle w:val="a6"/>
        <w:ind w:firstLine="567"/>
        <w:rPr>
          <w:b/>
          <w:sz w:val="28"/>
          <w:szCs w:val="28"/>
        </w:rPr>
      </w:pPr>
    </w:p>
    <w:p w14:paraId="662AA63E" w14:textId="77777777" w:rsidR="005E7C98" w:rsidRDefault="005E7C98" w:rsidP="006B4E69">
      <w:pPr>
        <w:pStyle w:val="a6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0D387C2E" w14:textId="77777777" w:rsidR="00000EFC" w:rsidRDefault="00000EFC" w:rsidP="006B4E69">
      <w:pPr>
        <w:pStyle w:val="a6"/>
        <w:ind w:firstLine="567"/>
        <w:rPr>
          <w:b/>
          <w:sz w:val="28"/>
          <w:szCs w:val="28"/>
          <w:lang w:eastAsia="ar-SA"/>
        </w:rPr>
      </w:pPr>
    </w:p>
    <w:p w14:paraId="4B00BA84" w14:textId="77777777" w:rsidR="00000EFC" w:rsidRDefault="00000EFC" w:rsidP="00000EFC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</w:rPr>
      </w:pPr>
      <w:r w:rsidRPr="00000EFC">
        <w:rPr>
          <w:sz w:val="28"/>
        </w:rPr>
        <w:t>Определить Общество с ограниченной ответственностью «Домоуправление №</w:t>
      </w:r>
      <w:r>
        <w:rPr>
          <w:sz w:val="28"/>
        </w:rPr>
        <w:t xml:space="preserve"> </w:t>
      </w:r>
      <w:r w:rsidRPr="00000EFC">
        <w:rPr>
          <w:sz w:val="28"/>
        </w:rPr>
        <w:t>1» (ИНН 4707033400) управляющей организацией для управления многоквартирным</w:t>
      </w:r>
      <w:r>
        <w:rPr>
          <w:sz w:val="28"/>
        </w:rPr>
        <w:t>и</w:t>
      </w:r>
      <w:r w:rsidRPr="00000EFC">
        <w:rPr>
          <w:sz w:val="28"/>
        </w:rPr>
        <w:t xml:space="preserve"> дом</w:t>
      </w:r>
      <w:r>
        <w:rPr>
          <w:sz w:val="28"/>
        </w:rPr>
        <w:t>ами</w:t>
      </w:r>
      <w:r w:rsidRPr="00000EFC">
        <w:rPr>
          <w:sz w:val="28"/>
        </w:rPr>
        <w:t xml:space="preserve"> на территории МО «Вистинское сельское поселение» Кингисеппского муниципального района Ленинградской области, в отношении котор</w:t>
      </w:r>
      <w:r>
        <w:rPr>
          <w:sz w:val="28"/>
        </w:rPr>
        <w:t>ых</w:t>
      </w:r>
      <w:r w:rsidRPr="00000EFC">
        <w:rPr>
          <w:sz w:val="28"/>
        </w:rPr>
        <w:t xml:space="preserve"> собственниками помещений не выбран способ управления, или выбранный способ управления не реализован, не определена управляющая организация (далее </w:t>
      </w:r>
      <w:r>
        <w:rPr>
          <w:sz w:val="28"/>
        </w:rPr>
        <w:t>–</w:t>
      </w:r>
      <w:r w:rsidRPr="00000EFC">
        <w:rPr>
          <w:sz w:val="28"/>
        </w:rPr>
        <w:t xml:space="preserve"> многоквартирные</w:t>
      </w:r>
      <w:r>
        <w:rPr>
          <w:sz w:val="28"/>
        </w:rPr>
        <w:t xml:space="preserve"> </w:t>
      </w:r>
      <w:r w:rsidRPr="00000EFC">
        <w:rPr>
          <w:sz w:val="28"/>
        </w:rPr>
        <w:t>дома)</w:t>
      </w:r>
      <w:r>
        <w:rPr>
          <w:sz w:val="28"/>
        </w:rPr>
        <w:t xml:space="preserve">, </w:t>
      </w:r>
      <w:r w:rsidRPr="00000EFC">
        <w:rPr>
          <w:sz w:val="28"/>
        </w:rPr>
        <w:t>расположенн</w:t>
      </w:r>
      <w:r>
        <w:rPr>
          <w:sz w:val="28"/>
        </w:rPr>
        <w:t>ыми</w:t>
      </w:r>
      <w:r w:rsidRPr="00000EFC">
        <w:rPr>
          <w:sz w:val="28"/>
        </w:rPr>
        <w:t xml:space="preserve"> по адрес</w:t>
      </w:r>
      <w:r>
        <w:rPr>
          <w:sz w:val="28"/>
        </w:rPr>
        <w:t>ам</w:t>
      </w:r>
      <w:r w:rsidRPr="00000EFC">
        <w:rPr>
          <w:sz w:val="28"/>
        </w:rPr>
        <w:t xml:space="preserve">: </w:t>
      </w:r>
    </w:p>
    <w:p w14:paraId="76003091" w14:textId="77777777" w:rsidR="00000EFC" w:rsidRDefault="00000EFC" w:rsidP="00000EFC">
      <w:pPr>
        <w:jc w:val="both"/>
        <w:rPr>
          <w:sz w:val="28"/>
        </w:rPr>
      </w:pPr>
      <w:r>
        <w:rPr>
          <w:sz w:val="28"/>
        </w:rPr>
        <w:t xml:space="preserve">- </w:t>
      </w:r>
      <w:r w:rsidRPr="00000EFC">
        <w:rPr>
          <w:sz w:val="28"/>
        </w:rPr>
        <w:t>Ленинградская обл</w:t>
      </w:r>
      <w:r>
        <w:rPr>
          <w:sz w:val="28"/>
        </w:rPr>
        <w:t>.</w:t>
      </w:r>
      <w:r w:rsidRPr="00000EFC">
        <w:rPr>
          <w:sz w:val="28"/>
        </w:rPr>
        <w:t>, Кингисеппский р</w:t>
      </w:r>
      <w:r>
        <w:rPr>
          <w:sz w:val="28"/>
        </w:rPr>
        <w:t>-</w:t>
      </w:r>
      <w:r w:rsidRPr="00000EFC">
        <w:rPr>
          <w:sz w:val="28"/>
        </w:rPr>
        <w:t xml:space="preserve">он, </w:t>
      </w:r>
      <w:r>
        <w:rPr>
          <w:sz w:val="28"/>
        </w:rPr>
        <w:t>д. Вистино</w:t>
      </w:r>
      <w:r w:rsidRPr="00000EFC">
        <w:rPr>
          <w:sz w:val="28"/>
        </w:rPr>
        <w:t>, ул. Балтийская, д. 1</w:t>
      </w:r>
      <w:r>
        <w:rPr>
          <w:sz w:val="28"/>
        </w:rPr>
        <w:t>;</w:t>
      </w:r>
    </w:p>
    <w:p w14:paraId="005429FC" w14:textId="77777777" w:rsidR="00000EFC" w:rsidRDefault="00000EFC" w:rsidP="00000EFC">
      <w:pPr>
        <w:jc w:val="both"/>
        <w:rPr>
          <w:sz w:val="28"/>
        </w:rPr>
      </w:pPr>
      <w:r>
        <w:rPr>
          <w:sz w:val="28"/>
        </w:rPr>
        <w:t xml:space="preserve">- </w:t>
      </w:r>
      <w:r w:rsidRPr="00000EFC">
        <w:rPr>
          <w:sz w:val="28"/>
        </w:rPr>
        <w:t>Ленинградская обл</w:t>
      </w:r>
      <w:r>
        <w:rPr>
          <w:sz w:val="28"/>
        </w:rPr>
        <w:t>.</w:t>
      </w:r>
      <w:r w:rsidRPr="00000EFC">
        <w:rPr>
          <w:sz w:val="28"/>
        </w:rPr>
        <w:t>, Кингисеппский р</w:t>
      </w:r>
      <w:r>
        <w:rPr>
          <w:sz w:val="28"/>
        </w:rPr>
        <w:t>-</w:t>
      </w:r>
      <w:r w:rsidRPr="00000EFC">
        <w:rPr>
          <w:sz w:val="28"/>
        </w:rPr>
        <w:t xml:space="preserve">он, </w:t>
      </w:r>
      <w:r>
        <w:rPr>
          <w:sz w:val="28"/>
        </w:rPr>
        <w:t>д. Вистино</w:t>
      </w:r>
      <w:r w:rsidRPr="00000EFC">
        <w:rPr>
          <w:sz w:val="28"/>
        </w:rPr>
        <w:t>,</w:t>
      </w:r>
      <w:r>
        <w:rPr>
          <w:sz w:val="28"/>
        </w:rPr>
        <w:t xml:space="preserve"> </w:t>
      </w:r>
      <w:r w:rsidRPr="00000EFC">
        <w:rPr>
          <w:sz w:val="28"/>
        </w:rPr>
        <w:t>ул. Балтийская, д. 3</w:t>
      </w:r>
      <w:r>
        <w:rPr>
          <w:sz w:val="28"/>
        </w:rPr>
        <w:t>;</w:t>
      </w:r>
    </w:p>
    <w:p w14:paraId="37DB4D0A" w14:textId="77777777" w:rsidR="00000EFC" w:rsidRDefault="00000EFC" w:rsidP="00000EFC">
      <w:pPr>
        <w:jc w:val="both"/>
        <w:rPr>
          <w:sz w:val="28"/>
        </w:rPr>
      </w:pPr>
      <w:r>
        <w:rPr>
          <w:sz w:val="28"/>
        </w:rPr>
        <w:lastRenderedPageBreak/>
        <w:t xml:space="preserve">- </w:t>
      </w:r>
      <w:r w:rsidRPr="00000EFC">
        <w:rPr>
          <w:sz w:val="28"/>
        </w:rPr>
        <w:t>Ленинградская обл</w:t>
      </w:r>
      <w:r>
        <w:rPr>
          <w:sz w:val="28"/>
        </w:rPr>
        <w:t>.</w:t>
      </w:r>
      <w:r w:rsidRPr="00000EFC">
        <w:rPr>
          <w:sz w:val="28"/>
        </w:rPr>
        <w:t>, Кингисеппский р</w:t>
      </w:r>
      <w:r>
        <w:rPr>
          <w:sz w:val="28"/>
        </w:rPr>
        <w:t>-</w:t>
      </w:r>
      <w:r w:rsidRPr="00000EFC">
        <w:rPr>
          <w:sz w:val="28"/>
        </w:rPr>
        <w:t xml:space="preserve">он, </w:t>
      </w:r>
      <w:r>
        <w:rPr>
          <w:sz w:val="28"/>
        </w:rPr>
        <w:t>д. Вистино</w:t>
      </w:r>
      <w:r w:rsidRPr="00000EFC">
        <w:rPr>
          <w:sz w:val="28"/>
        </w:rPr>
        <w:t>,</w:t>
      </w:r>
      <w:r>
        <w:rPr>
          <w:sz w:val="28"/>
        </w:rPr>
        <w:t xml:space="preserve"> </w:t>
      </w:r>
      <w:r w:rsidRPr="00000EFC">
        <w:rPr>
          <w:sz w:val="28"/>
        </w:rPr>
        <w:t>ул. Балтийская, д. 5</w:t>
      </w:r>
      <w:r>
        <w:rPr>
          <w:sz w:val="28"/>
        </w:rPr>
        <w:t>;</w:t>
      </w:r>
    </w:p>
    <w:p w14:paraId="73273DB7" w14:textId="77777777" w:rsidR="00000EFC" w:rsidRDefault="00000EFC" w:rsidP="00000EFC">
      <w:pPr>
        <w:jc w:val="both"/>
        <w:rPr>
          <w:sz w:val="28"/>
        </w:rPr>
      </w:pPr>
      <w:r>
        <w:rPr>
          <w:sz w:val="28"/>
        </w:rPr>
        <w:t xml:space="preserve">- </w:t>
      </w:r>
      <w:r w:rsidRPr="00000EFC">
        <w:rPr>
          <w:sz w:val="28"/>
        </w:rPr>
        <w:t>Ленинградская обл</w:t>
      </w:r>
      <w:r>
        <w:rPr>
          <w:sz w:val="28"/>
        </w:rPr>
        <w:t>.</w:t>
      </w:r>
      <w:r w:rsidRPr="00000EFC">
        <w:rPr>
          <w:sz w:val="28"/>
        </w:rPr>
        <w:t>, Кингисеппский р</w:t>
      </w:r>
      <w:r>
        <w:rPr>
          <w:sz w:val="28"/>
        </w:rPr>
        <w:t>-</w:t>
      </w:r>
      <w:r w:rsidRPr="00000EFC">
        <w:rPr>
          <w:sz w:val="28"/>
        </w:rPr>
        <w:t xml:space="preserve">он, </w:t>
      </w:r>
      <w:r>
        <w:rPr>
          <w:sz w:val="28"/>
        </w:rPr>
        <w:t>д. Вистино</w:t>
      </w:r>
      <w:r w:rsidRPr="00000EFC">
        <w:rPr>
          <w:sz w:val="28"/>
        </w:rPr>
        <w:t>,</w:t>
      </w:r>
      <w:r>
        <w:rPr>
          <w:sz w:val="28"/>
        </w:rPr>
        <w:t xml:space="preserve"> </w:t>
      </w:r>
      <w:r w:rsidRPr="00000EFC">
        <w:rPr>
          <w:sz w:val="28"/>
        </w:rPr>
        <w:t>ул. Балтийская, д. 7</w:t>
      </w:r>
      <w:r>
        <w:rPr>
          <w:sz w:val="28"/>
        </w:rPr>
        <w:t>;</w:t>
      </w:r>
    </w:p>
    <w:p w14:paraId="43778FD7" w14:textId="77777777" w:rsidR="00000EFC" w:rsidRDefault="00000EFC" w:rsidP="00000EFC">
      <w:pPr>
        <w:jc w:val="both"/>
        <w:rPr>
          <w:sz w:val="28"/>
        </w:rPr>
      </w:pPr>
      <w:r>
        <w:rPr>
          <w:sz w:val="28"/>
        </w:rPr>
        <w:t xml:space="preserve">- </w:t>
      </w:r>
      <w:r w:rsidRPr="00000EFC">
        <w:rPr>
          <w:sz w:val="28"/>
        </w:rPr>
        <w:t>Ленинградская обл</w:t>
      </w:r>
      <w:r>
        <w:rPr>
          <w:sz w:val="28"/>
        </w:rPr>
        <w:t>.</w:t>
      </w:r>
      <w:r w:rsidRPr="00000EFC">
        <w:rPr>
          <w:sz w:val="28"/>
        </w:rPr>
        <w:t>, Кингисеппский р</w:t>
      </w:r>
      <w:r>
        <w:rPr>
          <w:sz w:val="28"/>
        </w:rPr>
        <w:t>-</w:t>
      </w:r>
      <w:r w:rsidRPr="00000EFC">
        <w:rPr>
          <w:sz w:val="28"/>
        </w:rPr>
        <w:t xml:space="preserve">он, </w:t>
      </w:r>
      <w:r>
        <w:rPr>
          <w:sz w:val="28"/>
        </w:rPr>
        <w:t>д. Вистино</w:t>
      </w:r>
      <w:r w:rsidRPr="00000EFC">
        <w:rPr>
          <w:sz w:val="28"/>
        </w:rPr>
        <w:t>,</w:t>
      </w:r>
      <w:r>
        <w:rPr>
          <w:sz w:val="28"/>
        </w:rPr>
        <w:t xml:space="preserve"> </w:t>
      </w:r>
      <w:r w:rsidRPr="00000EFC">
        <w:rPr>
          <w:sz w:val="28"/>
        </w:rPr>
        <w:t>ул.Кронштадтская, д.10</w:t>
      </w:r>
      <w:r>
        <w:rPr>
          <w:sz w:val="28"/>
        </w:rPr>
        <w:t>;</w:t>
      </w:r>
    </w:p>
    <w:p w14:paraId="5CD5F668" w14:textId="77777777" w:rsidR="00000EFC" w:rsidRDefault="00000EFC" w:rsidP="00000EFC">
      <w:pPr>
        <w:jc w:val="both"/>
        <w:rPr>
          <w:sz w:val="28"/>
        </w:rPr>
      </w:pPr>
      <w:r>
        <w:rPr>
          <w:sz w:val="28"/>
        </w:rPr>
        <w:t xml:space="preserve">- </w:t>
      </w:r>
      <w:r w:rsidRPr="00000EFC">
        <w:rPr>
          <w:sz w:val="28"/>
        </w:rPr>
        <w:t>Ленинградская обл</w:t>
      </w:r>
      <w:r>
        <w:rPr>
          <w:sz w:val="28"/>
        </w:rPr>
        <w:t>.</w:t>
      </w:r>
      <w:r w:rsidRPr="00000EFC">
        <w:rPr>
          <w:sz w:val="28"/>
        </w:rPr>
        <w:t>, Кингисеппский р</w:t>
      </w:r>
      <w:r>
        <w:rPr>
          <w:sz w:val="28"/>
        </w:rPr>
        <w:t>-</w:t>
      </w:r>
      <w:r w:rsidRPr="00000EFC">
        <w:rPr>
          <w:sz w:val="28"/>
        </w:rPr>
        <w:t xml:space="preserve">он, </w:t>
      </w:r>
      <w:r>
        <w:rPr>
          <w:sz w:val="28"/>
        </w:rPr>
        <w:t>д. Вистино</w:t>
      </w:r>
      <w:r w:rsidRPr="00000EFC">
        <w:rPr>
          <w:sz w:val="28"/>
        </w:rPr>
        <w:t>,</w:t>
      </w:r>
      <w:r>
        <w:rPr>
          <w:sz w:val="28"/>
        </w:rPr>
        <w:t xml:space="preserve"> </w:t>
      </w:r>
      <w:r w:rsidRPr="00000EFC">
        <w:rPr>
          <w:sz w:val="28"/>
        </w:rPr>
        <w:t>ул. Лесная, д. 11</w:t>
      </w:r>
      <w:r>
        <w:rPr>
          <w:sz w:val="28"/>
        </w:rPr>
        <w:t>;</w:t>
      </w:r>
    </w:p>
    <w:p w14:paraId="175AE2AE" w14:textId="77777777" w:rsidR="00000EFC" w:rsidRPr="00000EFC" w:rsidRDefault="00000EFC" w:rsidP="00000EFC">
      <w:pPr>
        <w:jc w:val="both"/>
        <w:rPr>
          <w:sz w:val="28"/>
        </w:rPr>
      </w:pPr>
      <w:r>
        <w:rPr>
          <w:sz w:val="28"/>
        </w:rPr>
        <w:t xml:space="preserve">- </w:t>
      </w:r>
      <w:r w:rsidRPr="00000EFC">
        <w:rPr>
          <w:sz w:val="28"/>
        </w:rPr>
        <w:t>Ленинградская обл</w:t>
      </w:r>
      <w:r>
        <w:rPr>
          <w:sz w:val="28"/>
        </w:rPr>
        <w:t>.</w:t>
      </w:r>
      <w:r w:rsidRPr="00000EFC">
        <w:rPr>
          <w:sz w:val="28"/>
        </w:rPr>
        <w:t>, Кингисеппский р</w:t>
      </w:r>
      <w:r>
        <w:rPr>
          <w:sz w:val="28"/>
        </w:rPr>
        <w:t>-</w:t>
      </w:r>
      <w:r w:rsidRPr="00000EFC">
        <w:rPr>
          <w:sz w:val="28"/>
        </w:rPr>
        <w:t xml:space="preserve">он, </w:t>
      </w:r>
      <w:r>
        <w:rPr>
          <w:sz w:val="28"/>
        </w:rPr>
        <w:t>д. Вистино</w:t>
      </w:r>
      <w:r w:rsidRPr="00000EFC">
        <w:rPr>
          <w:sz w:val="28"/>
        </w:rPr>
        <w:t>, ул. Лесная, д. 13</w:t>
      </w:r>
      <w:r>
        <w:rPr>
          <w:sz w:val="28"/>
        </w:rPr>
        <w:t>;</w:t>
      </w:r>
    </w:p>
    <w:p w14:paraId="14B6DA19" w14:textId="77777777" w:rsidR="00000EFC" w:rsidRDefault="00000EFC" w:rsidP="00000EFC">
      <w:pPr>
        <w:tabs>
          <w:tab w:val="num" w:pos="426"/>
        </w:tabs>
        <w:jc w:val="both"/>
        <w:rPr>
          <w:sz w:val="28"/>
        </w:rPr>
      </w:pPr>
      <w:r>
        <w:rPr>
          <w:sz w:val="28"/>
        </w:rPr>
        <w:t xml:space="preserve">- </w:t>
      </w:r>
      <w:r w:rsidRPr="00000EFC">
        <w:rPr>
          <w:sz w:val="28"/>
        </w:rPr>
        <w:t>Ленинградская обл</w:t>
      </w:r>
      <w:r>
        <w:rPr>
          <w:sz w:val="28"/>
        </w:rPr>
        <w:t>.</w:t>
      </w:r>
      <w:r w:rsidRPr="00000EFC">
        <w:rPr>
          <w:sz w:val="28"/>
        </w:rPr>
        <w:t>, Кингисеппский р</w:t>
      </w:r>
      <w:r>
        <w:rPr>
          <w:sz w:val="28"/>
        </w:rPr>
        <w:t>-</w:t>
      </w:r>
      <w:r w:rsidRPr="00000EFC">
        <w:rPr>
          <w:sz w:val="28"/>
        </w:rPr>
        <w:t xml:space="preserve">он, </w:t>
      </w:r>
      <w:r>
        <w:rPr>
          <w:sz w:val="28"/>
        </w:rPr>
        <w:t>д. Вистино</w:t>
      </w:r>
      <w:r w:rsidRPr="00000EFC">
        <w:rPr>
          <w:sz w:val="28"/>
        </w:rPr>
        <w:t>,  ул. Лесная, д. 17</w:t>
      </w:r>
      <w:r>
        <w:rPr>
          <w:sz w:val="28"/>
        </w:rPr>
        <w:t>;</w:t>
      </w:r>
    </w:p>
    <w:p w14:paraId="45D99CFD" w14:textId="77777777" w:rsidR="00000EFC" w:rsidRDefault="00000EFC" w:rsidP="00000EFC">
      <w:pPr>
        <w:tabs>
          <w:tab w:val="num" w:pos="426"/>
        </w:tabs>
        <w:jc w:val="both"/>
        <w:rPr>
          <w:sz w:val="28"/>
        </w:rPr>
      </w:pPr>
      <w:r>
        <w:rPr>
          <w:sz w:val="28"/>
        </w:rPr>
        <w:t xml:space="preserve">- </w:t>
      </w:r>
      <w:r w:rsidRPr="00000EFC">
        <w:rPr>
          <w:sz w:val="28"/>
        </w:rPr>
        <w:t>Ленинградская обл</w:t>
      </w:r>
      <w:r>
        <w:rPr>
          <w:sz w:val="28"/>
        </w:rPr>
        <w:t>.</w:t>
      </w:r>
      <w:r w:rsidRPr="00000EFC">
        <w:rPr>
          <w:sz w:val="28"/>
        </w:rPr>
        <w:t>, Кингисеппский р</w:t>
      </w:r>
      <w:r>
        <w:rPr>
          <w:sz w:val="28"/>
        </w:rPr>
        <w:t>-</w:t>
      </w:r>
      <w:r w:rsidRPr="00000EFC">
        <w:rPr>
          <w:sz w:val="28"/>
        </w:rPr>
        <w:t xml:space="preserve">он, </w:t>
      </w:r>
      <w:r>
        <w:rPr>
          <w:sz w:val="28"/>
        </w:rPr>
        <w:t>д. Вистино</w:t>
      </w:r>
      <w:r w:rsidRPr="00000EFC">
        <w:rPr>
          <w:sz w:val="28"/>
        </w:rPr>
        <w:t>,</w:t>
      </w:r>
      <w:r>
        <w:rPr>
          <w:sz w:val="28"/>
        </w:rPr>
        <w:t xml:space="preserve"> </w:t>
      </w:r>
      <w:r w:rsidRPr="00000EFC">
        <w:rPr>
          <w:sz w:val="28"/>
        </w:rPr>
        <w:t>Солнечная, д.4</w:t>
      </w:r>
      <w:r>
        <w:rPr>
          <w:sz w:val="28"/>
        </w:rPr>
        <w:t>;</w:t>
      </w:r>
    </w:p>
    <w:p w14:paraId="486880AF" w14:textId="77777777" w:rsidR="00000EFC" w:rsidRDefault="00000EFC" w:rsidP="00000EFC">
      <w:pPr>
        <w:tabs>
          <w:tab w:val="num" w:pos="426"/>
        </w:tabs>
        <w:jc w:val="both"/>
        <w:rPr>
          <w:sz w:val="28"/>
        </w:rPr>
      </w:pPr>
      <w:r>
        <w:rPr>
          <w:sz w:val="28"/>
        </w:rPr>
        <w:t xml:space="preserve">- </w:t>
      </w:r>
      <w:r w:rsidRPr="00000EFC">
        <w:rPr>
          <w:sz w:val="28"/>
        </w:rPr>
        <w:t>Ленинградская обл</w:t>
      </w:r>
      <w:r>
        <w:rPr>
          <w:sz w:val="28"/>
        </w:rPr>
        <w:t>.</w:t>
      </w:r>
      <w:r w:rsidRPr="00000EFC">
        <w:rPr>
          <w:sz w:val="28"/>
        </w:rPr>
        <w:t>, Кингисеппский р</w:t>
      </w:r>
      <w:r>
        <w:rPr>
          <w:sz w:val="28"/>
        </w:rPr>
        <w:t>-</w:t>
      </w:r>
      <w:r w:rsidRPr="00000EFC">
        <w:rPr>
          <w:sz w:val="28"/>
        </w:rPr>
        <w:t xml:space="preserve">он, </w:t>
      </w:r>
      <w:r>
        <w:rPr>
          <w:sz w:val="28"/>
        </w:rPr>
        <w:t>д. Вистино</w:t>
      </w:r>
      <w:r w:rsidRPr="00000EFC">
        <w:rPr>
          <w:sz w:val="28"/>
        </w:rPr>
        <w:t>,</w:t>
      </w:r>
      <w:r>
        <w:rPr>
          <w:sz w:val="28"/>
        </w:rPr>
        <w:t xml:space="preserve"> </w:t>
      </w:r>
      <w:r w:rsidRPr="00000EFC">
        <w:rPr>
          <w:sz w:val="28"/>
        </w:rPr>
        <w:t>Ижорская, д.</w:t>
      </w:r>
      <w:r w:rsidR="009255F1">
        <w:rPr>
          <w:sz w:val="28"/>
        </w:rPr>
        <w:t xml:space="preserve"> </w:t>
      </w:r>
      <w:r w:rsidRPr="00000EFC">
        <w:rPr>
          <w:sz w:val="28"/>
        </w:rPr>
        <w:t>13а</w:t>
      </w:r>
      <w:r w:rsidR="009255F1">
        <w:rPr>
          <w:sz w:val="28"/>
        </w:rPr>
        <w:t>;</w:t>
      </w:r>
    </w:p>
    <w:p w14:paraId="6C1D8D31" w14:textId="77777777" w:rsidR="00000EFC" w:rsidRPr="00000EFC" w:rsidRDefault="009255F1" w:rsidP="00000EFC">
      <w:pPr>
        <w:tabs>
          <w:tab w:val="num" w:pos="426"/>
        </w:tabs>
        <w:jc w:val="both"/>
        <w:rPr>
          <w:sz w:val="28"/>
        </w:rPr>
      </w:pPr>
      <w:r>
        <w:rPr>
          <w:sz w:val="28"/>
        </w:rPr>
        <w:t xml:space="preserve">- </w:t>
      </w:r>
      <w:r w:rsidRPr="00000EFC">
        <w:rPr>
          <w:sz w:val="28"/>
        </w:rPr>
        <w:t>Ленинградская обл</w:t>
      </w:r>
      <w:r>
        <w:rPr>
          <w:sz w:val="28"/>
        </w:rPr>
        <w:t>.</w:t>
      </w:r>
      <w:r w:rsidRPr="00000EFC">
        <w:rPr>
          <w:sz w:val="28"/>
        </w:rPr>
        <w:t>, Кингисеппский р</w:t>
      </w:r>
      <w:r>
        <w:rPr>
          <w:sz w:val="28"/>
        </w:rPr>
        <w:t>-</w:t>
      </w:r>
      <w:r w:rsidRPr="00000EFC">
        <w:rPr>
          <w:sz w:val="28"/>
        </w:rPr>
        <w:t xml:space="preserve">он, </w:t>
      </w:r>
      <w:r>
        <w:rPr>
          <w:sz w:val="28"/>
        </w:rPr>
        <w:t>д. Вистино</w:t>
      </w:r>
      <w:r w:rsidRPr="00000EFC">
        <w:rPr>
          <w:sz w:val="28"/>
        </w:rPr>
        <w:t>,</w:t>
      </w:r>
      <w:r>
        <w:rPr>
          <w:sz w:val="28"/>
        </w:rPr>
        <w:t xml:space="preserve"> </w:t>
      </w:r>
      <w:r w:rsidR="00000EFC" w:rsidRPr="00000EFC">
        <w:rPr>
          <w:sz w:val="28"/>
        </w:rPr>
        <w:t>Ижорская,</w:t>
      </w:r>
      <w:r>
        <w:rPr>
          <w:sz w:val="28"/>
        </w:rPr>
        <w:t xml:space="preserve"> </w:t>
      </w:r>
      <w:r w:rsidR="00000EFC" w:rsidRPr="00000EFC">
        <w:rPr>
          <w:sz w:val="28"/>
        </w:rPr>
        <w:t>д.</w:t>
      </w:r>
      <w:r>
        <w:rPr>
          <w:sz w:val="28"/>
        </w:rPr>
        <w:t xml:space="preserve"> </w:t>
      </w:r>
      <w:r w:rsidR="00000EFC" w:rsidRPr="00000EFC">
        <w:rPr>
          <w:sz w:val="28"/>
        </w:rPr>
        <w:t>4</w:t>
      </w:r>
      <w:r>
        <w:rPr>
          <w:sz w:val="28"/>
        </w:rPr>
        <w:t>.</w:t>
      </w:r>
    </w:p>
    <w:p w14:paraId="44BE85EA" w14:textId="77777777" w:rsidR="00000EFC" w:rsidRPr="00000EFC" w:rsidRDefault="00000EFC" w:rsidP="00000EFC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</w:rPr>
      </w:pPr>
      <w:r w:rsidRPr="00000EFC">
        <w:rPr>
          <w:sz w:val="28"/>
        </w:rPr>
        <w:t>Утвердить минимальный перечень обязательных работ и услуг по содержанию и ремонту многоквартирного дома, включая размер платы за содержание и ремонт жилого помещения, который определяется в соответствии с 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14:paraId="5C243840" w14:textId="77777777" w:rsidR="00000EFC" w:rsidRPr="00000EFC" w:rsidRDefault="00000EFC" w:rsidP="00000EFC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</w:rPr>
      </w:pPr>
      <w:r w:rsidRPr="00000EFC">
        <w:rPr>
          <w:sz w:val="28"/>
        </w:rPr>
        <w:t>Установить размер платы за содержание жилого помещения в соответствии с приложением № 1 к настоящему постановлению.</w:t>
      </w:r>
    </w:p>
    <w:p w14:paraId="748ECBB5" w14:textId="71BE5044" w:rsidR="00000EFC" w:rsidRPr="00000EFC" w:rsidRDefault="00000EFC" w:rsidP="00000EFC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</w:rPr>
      </w:pPr>
      <w:r w:rsidRPr="00000EFC">
        <w:rPr>
          <w:sz w:val="28"/>
        </w:rPr>
        <w:t xml:space="preserve">Определить, что ООО «Домоуправление №1» осуществляет свою деятельность по управлению многоквартирным домом с </w:t>
      </w:r>
      <w:r w:rsidR="00611B81">
        <w:rPr>
          <w:sz w:val="28"/>
        </w:rPr>
        <w:t>1</w:t>
      </w:r>
      <w:r w:rsidR="00611B81" w:rsidRPr="00611B81">
        <w:rPr>
          <w:sz w:val="28"/>
        </w:rPr>
        <w:t>1</w:t>
      </w:r>
      <w:r w:rsidRPr="00611B81">
        <w:rPr>
          <w:sz w:val="28"/>
        </w:rPr>
        <w:t xml:space="preserve"> </w:t>
      </w:r>
      <w:r w:rsidR="009255F1" w:rsidRPr="00611B81">
        <w:rPr>
          <w:sz w:val="28"/>
        </w:rPr>
        <w:t>июля</w:t>
      </w:r>
      <w:r w:rsidRPr="00000EFC">
        <w:rPr>
          <w:sz w:val="28"/>
        </w:rPr>
        <w:t xml:space="preserve"> 202</w:t>
      </w:r>
      <w:r w:rsidR="009255F1">
        <w:rPr>
          <w:sz w:val="28"/>
        </w:rPr>
        <w:t>2</w:t>
      </w:r>
      <w:r w:rsidRPr="00000EFC">
        <w:rPr>
          <w:sz w:val="28"/>
        </w:rPr>
        <w:t xml:space="preserve"> года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результату открытого конкурса по отбору управляющих организаций для управления многоквартирными домами, на срок не более одного года. </w:t>
      </w:r>
    </w:p>
    <w:p w14:paraId="2529E481" w14:textId="77777777" w:rsidR="00000EFC" w:rsidRPr="00000EFC" w:rsidRDefault="009255F1" w:rsidP="00000EFC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</w:rPr>
      </w:pPr>
      <w:r>
        <w:rPr>
          <w:sz w:val="28"/>
        </w:rPr>
        <w:t>В течение</w:t>
      </w:r>
      <w:r w:rsidR="00000EFC" w:rsidRPr="00000EFC">
        <w:rPr>
          <w:sz w:val="28"/>
        </w:rPr>
        <w:t xml:space="preserve"> одного рабочего дня со дня издания настоящего постановления разместить его в государственной информационной системе жилищно-ко</w:t>
      </w:r>
      <w:r>
        <w:rPr>
          <w:sz w:val="28"/>
        </w:rPr>
        <w:t>ммунального хозяйства (ГИС ЖКХ).</w:t>
      </w:r>
    </w:p>
    <w:p w14:paraId="532FE52E" w14:textId="77777777" w:rsidR="00000EFC" w:rsidRPr="00000EFC" w:rsidRDefault="009255F1" w:rsidP="00000EFC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</w:rPr>
      </w:pPr>
      <w:r>
        <w:rPr>
          <w:sz w:val="28"/>
        </w:rPr>
        <w:t>В</w:t>
      </w:r>
      <w:r w:rsidR="00000EFC" w:rsidRPr="00000EFC">
        <w:rPr>
          <w:sz w:val="28"/>
        </w:rPr>
        <w:t xml:space="preserve"> течени</w:t>
      </w:r>
      <w:r>
        <w:rPr>
          <w:sz w:val="28"/>
        </w:rPr>
        <w:t>е</w:t>
      </w:r>
      <w:r w:rsidR="00000EFC" w:rsidRPr="00000EFC">
        <w:rPr>
          <w:sz w:val="28"/>
        </w:rPr>
        <w:t xml:space="preserve"> одного рабочего дня со дня издания настоящего постановления направить его в комитет государственного жилищного надзора и контроля Ленинградской области.</w:t>
      </w:r>
    </w:p>
    <w:p w14:paraId="6F77F804" w14:textId="77777777" w:rsidR="00000EFC" w:rsidRPr="00000EFC" w:rsidRDefault="00000EFC" w:rsidP="00000EFC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</w:rPr>
      </w:pPr>
      <w:r w:rsidRPr="00000EFC">
        <w:rPr>
          <w:sz w:val="28"/>
        </w:rPr>
        <w:t>ООО «Домоуправление №1» в течени</w:t>
      </w:r>
      <w:r w:rsidR="009255F1">
        <w:rPr>
          <w:sz w:val="28"/>
        </w:rPr>
        <w:t>е</w:t>
      </w:r>
      <w:r w:rsidRPr="00000EFC">
        <w:rPr>
          <w:sz w:val="28"/>
        </w:rPr>
        <w:t xml:space="preserve"> пяти рабочих дней со дня издания настоящего постановления уведомить собственников помещений, расположенных в многоквартирных домах, указанных в </w:t>
      </w:r>
      <w:r w:rsidR="009255F1">
        <w:rPr>
          <w:sz w:val="28"/>
        </w:rPr>
        <w:t>п</w:t>
      </w:r>
      <w:r w:rsidRPr="00000EFC">
        <w:rPr>
          <w:sz w:val="28"/>
        </w:rPr>
        <w:t>еречне многоквартирных домов</w:t>
      </w:r>
      <w:r w:rsidR="009255F1">
        <w:rPr>
          <w:sz w:val="28"/>
        </w:rPr>
        <w:t xml:space="preserve"> в п. 1 настоящего Постановления</w:t>
      </w:r>
      <w:r w:rsidRPr="00000EFC">
        <w:rPr>
          <w:sz w:val="28"/>
        </w:rPr>
        <w:t>, путем его опубликования в средствах массовой информации – газете «Восточный берег» и на информационных стендах, расположенных в местах общего пользования многоквартирных домов.</w:t>
      </w:r>
    </w:p>
    <w:p w14:paraId="68729747" w14:textId="77777777" w:rsidR="000A10B1" w:rsidRPr="00B420C6" w:rsidRDefault="00DB6F4E" w:rsidP="00B420C6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</w:rPr>
      </w:pPr>
      <w:r w:rsidRPr="00B420C6">
        <w:rPr>
          <w:sz w:val="28"/>
        </w:rPr>
        <w:t>Настоящее постановление вступает в силу с момента принятия и подлежит р</w:t>
      </w:r>
      <w:r w:rsidR="00C36860" w:rsidRPr="00B420C6">
        <w:rPr>
          <w:sz w:val="28"/>
        </w:rPr>
        <w:t>азме</w:t>
      </w:r>
      <w:r w:rsidRPr="00B420C6">
        <w:rPr>
          <w:sz w:val="28"/>
        </w:rPr>
        <w:t xml:space="preserve">щению </w:t>
      </w:r>
      <w:r w:rsidR="000A10B1" w:rsidRPr="00B420C6">
        <w:rPr>
          <w:sz w:val="28"/>
        </w:rPr>
        <w:t xml:space="preserve">на официальном </w:t>
      </w:r>
      <w:r w:rsidR="008D0890" w:rsidRPr="00B420C6">
        <w:rPr>
          <w:sz w:val="28"/>
        </w:rPr>
        <w:t xml:space="preserve">сайте администрации </w:t>
      </w:r>
      <w:r w:rsidR="00C36860" w:rsidRPr="00B420C6">
        <w:rPr>
          <w:sz w:val="28"/>
        </w:rPr>
        <w:t xml:space="preserve">МО «Вистинское сельское </w:t>
      </w:r>
      <w:r w:rsidR="000A10B1" w:rsidRPr="00B420C6">
        <w:rPr>
          <w:sz w:val="28"/>
        </w:rPr>
        <w:t>поселени</w:t>
      </w:r>
      <w:r w:rsidR="00C36860" w:rsidRPr="00B420C6">
        <w:rPr>
          <w:sz w:val="28"/>
        </w:rPr>
        <w:t>е»</w:t>
      </w:r>
      <w:r w:rsidR="000A10B1" w:rsidRPr="00B420C6">
        <w:rPr>
          <w:sz w:val="28"/>
        </w:rPr>
        <w:t>.</w:t>
      </w:r>
    </w:p>
    <w:p w14:paraId="0F22794E" w14:textId="77777777" w:rsidR="00C52068" w:rsidRPr="00B420C6" w:rsidRDefault="00F31C25" w:rsidP="00B420C6">
      <w:pPr>
        <w:numPr>
          <w:ilvl w:val="0"/>
          <w:numId w:val="5"/>
        </w:numPr>
        <w:tabs>
          <w:tab w:val="num" w:pos="426"/>
        </w:tabs>
        <w:ind w:left="0" w:firstLine="0"/>
        <w:jc w:val="both"/>
        <w:rPr>
          <w:sz w:val="28"/>
        </w:rPr>
      </w:pPr>
      <w:r w:rsidRPr="00B420C6">
        <w:rPr>
          <w:sz w:val="28"/>
        </w:rPr>
        <w:t xml:space="preserve">Контроль за исполнением настоящего </w:t>
      </w:r>
      <w:r w:rsidR="00C05B32" w:rsidRPr="00C05B32">
        <w:rPr>
          <w:sz w:val="28"/>
        </w:rPr>
        <w:t xml:space="preserve">постановления </w:t>
      </w:r>
      <w:r w:rsidR="009255F1">
        <w:rPr>
          <w:sz w:val="28"/>
        </w:rPr>
        <w:t>оставляю за собой</w:t>
      </w:r>
      <w:r w:rsidR="00C05B32">
        <w:rPr>
          <w:sz w:val="28"/>
        </w:rPr>
        <w:t>.</w:t>
      </w:r>
    </w:p>
    <w:p w14:paraId="38945823" w14:textId="77777777" w:rsidR="008A50BF" w:rsidRDefault="008A50BF" w:rsidP="006B4E69">
      <w:pPr>
        <w:pStyle w:val="a6"/>
        <w:jc w:val="both"/>
        <w:rPr>
          <w:sz w:val="28"/>
          <w:szCs w:val="28"/>
        </w:rPr>
      </w:pPr>
    </w:p>
    <w:p w14:paraId="2E061666" w14:textId="77777777" w:rsidR="00C52068" w:rsidRPr="000A10B1" w:rsidRDefault="00C52068" w:rsidP="006B4E69">
      <w:pPr>
        <w:pStyle w:val="a6"/>
        <w:jc w:val="both"/>
        <w:rPr>
          <w:sz w:val="28"/>
          <w:szCs w:val="28"/>
        </w:rPr>
      </w:pPr>
      <w:r w:rsidRPr="000A10B1">
        <w:rPr>
          <w:sz w:val="28"/>
          <w:szCs w:val="28"/>
        </w:rPr>
        <w:t>Глава администрации</w:t>
      </w:r>
      <w:r w:rsidR="006A51B8">
        <w:rPr>
          <w:sz w:val="28"/>
          <w:szCs w:val="28"/>
        </w:rPr>
        <w:tab/>
      </w:r>
      <w:r w:rsidR="006A51B8">
        <w:rPr>
          <w:sz w:val="28"/>
          <w:szCs w:val="28"/>
        </w:rPr>
        <w:tab/>
      </w:r>
      <w:r w:rsidR="006A51B8">
        <w:rPr>
          <w:sz w:val="28"/>
          <w:szCs w:val="28"/>
        </w:rPr>
        <w:tab/>
      </w:r>
      <w:r w:rsidR="006A51B8">
        <w:rPr>
          <w:sz w:val="28"/>
          <w:szCs w:val="28"/>
        </w:rPr>
        <w:tab/>
      </w:r>
      <w:r w:rsidR="006A51B8">
        <w:rPr>
          <w:sz w:val="28"/>
          <w:szCs w:val="28"/>
        </w:rPr>
        <w:tab/>
      </w:r>
      <w:r w:rsidR="006A51B8">
        <w:rPr>
          <w:sz w:val="28"/>
          <w:szCs w:val="28"/>
        </w:rPr>
        <w:tab/>
      </w:r>
      <w:r w:rsidR="006A51B8">
        <w:rPr>
          <w:sz w:val="28"/>
          <w:szCs w:val="28"/>
        </w:rPr>
        <w:tab/>
      </w:r>
      <w:r w:rsidR="00C36860">
        <w:rPr>
          <w:sz w:val="28"/>
          <w:szCs w:val="28"/>
        </w:rPr>
        <w:t>И.Н. Сажина</w:t>
      </w:r>
    </w:p>
    <w:p w14:paraId="3A961F2C" w14:textId="77777777" w:rsidR="004C003F" w:rsidRDefault="004C003F" w:rsidP="004C003F">
      <w:pPr>
        <w:jc w:val="both"/>
        <w:rPr>
          <w:color w:val="000000"/>
        </w:rPr>
      </w:pPr>
    </w:p>
    <w:p w14:paraId="2C36A5D7" w14:textId="77777777" w:rsidR="009255F1" w:rsidRDefault="009255F1" w:rsidP="009255F1">
      <w:pPr>
        <w:jc w:val="both"/>
        <w:rPr>
          <w:color w:val="000000"/>
        </w:rPr>
      </w:pPr>
    </w:p>
    <w:p w14:paraId="4784EE30" w14:textId="77777777" w:rsidR="00C05B32" w:rsidRDefault="004C003F" w:rsidP="009255F1">
      <w:pPr>
        <w:jc w:val="both"/>
        <w:rPr>
          <w:color w:val="000000"/>
        </w:rPr>
      </w:pPr>
      <w:r>
        <w:rPr>
          <w:color w:val="000000"/>
        </w:rPr>
        <w:t>Исп. Бердюгина Е.В.</w:t>
      </w:r>
      <w:r w:rsidR="008A50BF">
        <w:rPr>
          <w:color w:val="000000"/>
        </w:rPr>
        <w:t xml:space="preserve">, </w:t>
      </w:r>
      <w:r>
        <w:rPr>
          <w:color w:val="000000"/>
        </w:rPr>
        <w:t>Тел. (813 75) 67</w:t>
      </w:r>
      <w:r w:rsidR="00AE5D61">
        <w:rPr>
          <w:color w:val="000000"/>
        </w:rPr>
        <w:t> </w:t>
      </w:r>
      <w:r w:rsidR="00AE6DB7">
        <w:rPr>
          <w:color w:val="000000"/>
        </w:rPr>
        <w:t>174</w:t>
      </w:r>
    </w:p>
    <w:p w14:paraId="51B29369" w14:textId="77777777" w:rsidR="00AE5D61" w:rsidRDefault="00AE5D61" w:rsidP="009255F1">
      <w:pPr>
        <w:jc w:val="both"/>
        <w:rPr>
          <w:sz w:val="26"/>
          <w:szCs w:val="26"/>
        </w:rPr>
        <w:sectPr w:rsidR="00AE5D61" w:rsidSect="009255F1">
          <w:pgSz w:w="11906" w:h="16838"/>
          <w:pgMar w:top="851" w:right="851" w:bottom="680" w:left="1418" w:header="720" w:footer="720" w:gutter="0"/>
          <w:cols w:space="720"/>
        </w:sectPr>
      </w:pPr>
    </w:p>
    <w:p w14:paraId="7446D437" w14:textId="77777777" w:rsidR="000F1F7A" w:rsidRDefault="000F1F7A" w:rsidP="000F1F7A">
      <w:pPr>
        <w:jc w:val="both"/>
        <w:rPr>
          <w:sz w:val="26"/>
          <w:szCs w:val="26"/>
        </w:rPr>
      </w:pPr>
    </w:p>
    <w:p w14:paraId="5C484B06" w14:textId="77777777" w:rsidR="000F1F7A" w:rsidRPr="00C05B32" w:rsidRDefault="000F1F7A" w:rsidP="000F1F7A">
      <w:pPr>
        <w:tabs>
          <w:tab w:val="left" w:pos="3510"/>
        </w:tabs>
        <w:jc w:val="right"/>
        <w:rPr>
          <w:sz w:val="24"/>
          <w:szCs w:val="24"/>
        </w:rPr>
      </w:pPr>
      <w:r w:rsidRPr="00C05B32">
        <w:rPr>
          <w:sz w:val="24"/>
          <w:szCs w:val="24"/>
        </w:rPr>
        <w:t>Приложение</w:t>
      </w:r>
    </w:p>
    <w:p w14:paraId="5C73078F" w14:textId="77777777" w:rsidR="000F1F7A" w:rsidRPr="00C05B32" w:rsidRDefault="000F1F7A" w:rsidP="000F1F7A">
      <w:pPr>
        <w:tabs>
          <w:tab w:val="left" w:pos="3510"/>
        </w:tabs>
        <w:jc w:val="right"/>
        <w:rPr>
          <w:sz w:val="24"/>
          <w:szCs w:val="24"/>
        </w:rPr>
      </w:pPr>
      <w:r w:rsidRPr="00C05B32">
        <w:rPr>
          <w:sz w:val="24"/>
          <w:szCs w:val="24"/>
        </w:rPr>
        <w:t xml:space="preserve">к постановлению администрации </w:t>
      </w:r>
    </w:p>
    <w:p w14:paraId="43F5E5BF" w14:textId="77777777" w:rsidR="000F1F7A" w:rsidRPr="00C05B32" w:rsidRDefault="000F1F7A" w:rsidP="000F1F7A">
      <w:pPr>
        <w:tabs>
          <w:tab w:val="left" w:pos="3510"/>
        </w:tabs>
        <w:jc w:val="right"/>
        <w:rPr>
          <w:sz w:val="24"/>
          <w:szCs w:val="24"/>
        </w:rPr>
      </w:pPr>
      <w:r w:rsidRPr="00C05B32">
        <w:rPr>
          <w:sz w:val="24"/>
          <w:szCs w:val="24"/>
        </w:rPr>
        <w:t>МО «Вистинское сельское поселение»</w:t>
      </w:r>
    </w:p>
    <w:p w14:paraId="4B7BA056" w14:textId="72D836D1" w:rsidR="000F1F7A" w:rsidRPr="00C05B32" w:rsidRDefault="000F1F7A" w:rsidP="000F1F7A">
      <w:pPr>
        <w:tabs>
          <w:tab w:val="left" w:pos="3510"/>
        </w:tabs>
        <w:jc w:val="right"/>
        <w:rPr>
          <w:sz w:val="24"/>
          <w:szCs w:val="24"/>
        </w:rPr>
      </w:pPr>
      <w:r w:rsidRPr="001A1DA0">
        <w:rPr>
          <w:sz w:val="24"/>
          <w:szCs w:val="24"/>
        </w:rPr>
        <w:t xml:space="preserve">№ </w:t>
      </w:r>
      <w:r w:rsidR="00644AAD">
        <w:rPr>
          <w:sz w:val="24"/>
          <w:szCs w:val="24"/>
        </w:rPr>
        <w:t>89</w:t>
      </w:r>
      <w:r>
        <w:rPr>
          <w:sz w:val="24"/>
          <w:szCs w:val="24"/>
        </w:rPr>
        <w:t xml:space="preserve"> </w:t>
      </w:r>
      <w:r w:rsidRPr="00C05B32">
        <w:rPr>
          <w:sz w:val="24"/>
          <w:szCs w:val="24"/>
        </w:rPr>
        <w:t xml:space="preserve">от </w:t>
      </w:r>
      <w:r w:rsidR="009A2E0D">
        <w:rPr>
          <w:sz w:val="24"/>
          <w:szCs w:val="24"/>
        </w:rPr>
        <w:t>08</w:t>
      </w:r>
      <w:r w:rsidRPr="00C05B32">
        <w:rPr>
          <w:sz w:val="24"/>
          <w:szCs w:val="24"/>
        </w:rPr>
        <w:t>.0</w:t>
      </w:r>
      <w:r w:rsidR="009A2E0D">
        <w:rPr>
          <w:sz w:val="24"/>
          <w:szCs w:val="24"/>
        </w:rPr>
        <w:t>7</w:t>
      </w:r>
      <w:r w:rsidRPr="00C05B32">
        <w:rPr>
          <w:sz w:val="24"/>
          <w:szCs w:val="24"/>
        </w:rPr>
        <w:t>.2022 г.</w:t>
      </w:r>
    </w:p>
    <w:p w14:paraId="60C2D5D0" w14:textId="77777777" w:rsidR="000F1F7A" w:rsidRPr="00C05B32" w:rsidRDefault="000F1F7A" w:rsidP="000F1F7A">
      <w:pPr>
        <w:tabs>
          <w:tab w:val="left" w:pos="3510"/>
        </w:tabs>
        <w:jc w:val="right"/>
        <w:rPr>
          <w:sz w:val="24"/>
          <w:szCs w:val="24"/>
        </w:rPr>
      </w:pPr>
    </w:p>
    <w:p w14:paraId="2D916CD9" w14:textId="77777777" w:rsidR="000F1F7A" w:rsidRPr="00C05B32" w:rsidRDefault="000F1F7A" w:rsidP="000F1F7A">
      <w:pPr>
        <w:tabs>
          <w:tab w:val="left" w:pos="3510"/>
        </w:tabs>
        <w:jc w:val="right"/>
        <w:rPr>
          <w:sz w:val="24"/>
          <w:szCs w:val="24"/>
        </w:rPr>
      </w:pPr>
    </w:p>
    <w:p w14:paraId="3F0983F8" w14:textId="77777777" w:rsidR="000F1F7A" w:rsidRPr="00C05B32" w:rsidRDefault="000F1F7A" w:rsidP="000F1F7A">
      <w:pPr>
        <w:tabs>
          <w:tab w:val="left" w:pos="351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DC175E">
        <w:rPr>
          <w:b/>
          <w:sz w:val="28"/>
          <w:szCs w:val="28"/>
        </w:rPr>
        <w:t xml:space="preserve">азмер платы за содержание жилого помещения </w:t>
      </w:r>
      <w:r w:rsidRPr="00C05B32">
        <w:rPr>
          <w:b/>
          <w:sz w:val="28"/>
          <w:szCs w:val="28"/>
        </w:rPr>
        <w:t>многоквартирн</w:t>
      </w:r>
      <w:r>
        <w:rPr>
          <w:b/>
          <w:sz w:val="28"/>
          <w:szCs w:val="28"/>
        </w:rPr>
        <w:t>ого</w:t>
      </w:r>
      <w:r w:rsidRPr="00C05B32">
        <w:rPr>
          <w:b/>
          <w:sz w:val="28"/>
          <w:szCs w:val="28"/>
        </w:rPr>
        <w:t xml:space="preserve"> дом</w:t>
      </w:r>
      <w:r>
        <w:rPr>
          <w:b/>
          <w:sz w:val="28"/>
          <w:szCs w:val="28"/>
        </w:rPr>
        <w:t>а</w:t>
      </w:r>
      <w:r w:rsidRPr="00C05B32">
        <w:rPr>
          <w:b/>
          <w:sz w:val="28"/>
          <w:szCs w:val="28"/>
        </w:rPr>
        <w:t xml:space="preserve">, </w:t>
      </w:r>
    </w:p>
    <w:p w14:paraId="6B189157" w14:textId="77777777" w:rsidR="000F1F7A" w:rsidRDefault="000F1F7A" w:rsidP="000F1F7A">
      <w:pPr>
        <w:tabs>
          <w:tab w:val="left" w:pos="3510"/>
        </w:tabs>
        <w:jc w:val="center"/>
        <w:rPr>
          <w:sz w:val="28"/>
          <w:szCs w:val="28"/>
        </w:rPr>
      </w:pPr>
      <w:r w:rsidRPr="00D005FB">
        <w:rPr>
          <w:sz w:val="28"/>
          <w:szCs w:val="28"/>
        </w:rPr>
        <w:t xml:space="preserve">в отношении которого собственниками помещений в многоквартирном доме не выбран способ управления </w:t>
      </w:r>
    </w:p>
    <w:p w14:paraId="288CA50D" w14:textId="77777777" w:rsidR="000F1F7A" w:rsidRDefault="000F1F7A" w:rsidP="000F1F7A">
      <w:pPr>
        <w:tabs>
          <w:tab w:val="left" w:pos="3510"/>
        </w:tabs>
        <w:jc w:val="center"/>
        <w:rPr>
          <w:sz w:val="28"/>
          <w:szCs w:val="28"/>
        </w:rPr>
      </w:pPr>
      <w:r w:rsidRPr="00D005FB">
        <w:rPr>
          <w:sz w:val="28"/>
          <w:szCs w:val="28"/>
        </w:rPr>
        <w:t xml:space="preserve">таким домом, или выбранный способ управления не реализован, не определена управляющая организация </w:t>
      </w:r>
    </w:p>
    <w:p w14:paraId="36A4B3AC" w14:textId="77777777" w:rsidR="000F1F7A" w:rsidRDefault="000F1F7A" w:rsidP="000F1F7A">
      <w:pPr>
        <w:tabs>
          <w:tab w:val="left" w:pos="3510"/>
        </w:tabs>
        <w:jc w:val="center"/>
        <w:rPr>
          <w:sz w:val="28"/>
          <w:szCs w:val="28"/>
        </w:rPr>
      </w:pPr>
      <w:r w:rsidRPr="00D005FB">
        <w:rPr>
          <w:sz w:val="28"/>
          <w:szCs w:val="28"/>
        </w:rPr>
        <w:t xml:space="preserve">на территории </w:t>
      </w:r>
      <w:r w:rsidRPr="00C05B32">
        <w:rPr>
          <w:sz w:val="28"/>
          <w:szCs w:val="28"/>
        </w:rPr>
        <w:t xml:space="preserve">МО «Вистинское сельское поселение» </w:t>
      </w:r>
      <w:r>
        <w:rPr>
          <w:sz w:val="28"/>
          <w:szCs w:val="28"/>
        </w:rPr>
        <w:t>Кингисе</w:t>
      </w:r>
      <w:r w:rsidRPr="00D005FB">
        <w:rPr>
          <w:sz w:val="28"/>
          <w:szCs w:val="28"/>
        </w:rPr>
        <w:t>ппского муниципального района Ленинградской области»</w:t>
      </w:r>
      <w:r>
        <w:rPr>
          <w:sz w:val="28"/>
          <w:szCs w:val="28"/>
        </w:rPr>
        <w:t>.</w:t>
      </w:r>
    </w:p>
    <w:p w14:paraId="678DA00E" w14:textId="77777777" w:rsidR="000F1F7A" w:rsidRDefault="000F1F7A" w:rsidP="000F1F7A">
      <w:pPr>
        <w:tabs>
          <w:tab w:val="left" w:pos="3510"/>
        </w:tabs>
        <w:jc w:val="center"/>
        <w:rPr>
          <w:sz w:val="28"/>
          <w:szCs w:val="28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3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01"/>
      </w:tblGrid>
      <w:tr w:rsidR="000F1F7A" w:rsidRPr="009870AA" w14:paraId="023AB3AC" w14:textId="77777777" w:rsidTr="009A5315">
        <w:tc>
          <w:tcPr>
            <w:tcW w:w="567" w:type="dxa"/>
            <w:vMerge w:val="restart"/>
            <w:shd w:val="clear" w:color="auto" w:fill="auto"/>
          </w:tcPr>
          <w:p w14:paraId="3F42195F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 w:rsidRPr="009870A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83" w:type="dxa"/>
            <w:vMerge w:val="restart"/>
            <w:shd w:val="clear" w:color="auto" w:fill="auto"/>
          </w:tcPr>
          <w:p w14:paraId="65D414A5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 w:rsidRPr="009870AA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11201" w:type="dxa"/>
            <w:gridSpan w:val="11"/>
            <w:shd w:val="clear" w:color="auto" w:fill="auto"/>
          </w:tcPr>
          <w:p w14:paraId="1428F48E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  <w:r w:rsidRPr="009870AA">
              <w:rPr>
                <w:b/>
                <w:sz w:val="24"/>
                <w:szCs w:val="24"/>
              </w:rPr>
              <w:t>Размер платы за 1 кв.м., руб.</w:t>
            </w:r>
          </w:p>
        </w:tc>
      </w:tr>
      <w:tr w:rsidR="000F1F7A" w:rsidRPr="009870AA" w14:paraId="77FFB43A" w14:textId="77777777" w:rsidTr="009A5315">
        <w:tc>
          <w:tcPr>
            <w:tcW w:w="567" w:type="dxa"/>
            <w:vMerge/>
            <w:shd w:val="clear" w:color="auto" w:fill="auto"/>
          </w:tcPr>
          <w:p w14:paraId="210B76EC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vMerge/>
            <w:shd w:val="clear" w:color="auto" w:fill="auto"/>
          </w:tcPr>
          <w:p w14:paraId="4FDE005F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14:paraId="12C115AE" w14:textId="77777777" w:rsidR="000F1F7A" w:rsidRPr="009870AA" w:rsidRDefault="000F1F7A" w:rsidP="009A5315">
            <w:pPr>
              <w:rPr>
                <w:color w:val="000000"/>
                <w:sz w:val="22"/>
                <w:szCs w:val="22"/>
              </w:rPr>
            </w:pPr>
            <w:r w:rsidRPr="009870AA">
              <w:rPr>
                <w:color w:val="000000"/>
                <w:sz w:val="22"/>
                <w:szCs w:val="22"/>
              </w:rPr>
              <w:t>ул. Балтийская, д. 1</w:t>
            </w:r>
          </w:p>
        </w:tc>
        <w:tc>
          <w:tcPr>
            <w:tcW w:w="1020" w:type="dxa"/>
            <w:shd w:val="clear" w:color="auto" w:fill="auto"/>
          </w:tcPr>
          <w:p w14:paraId="14696D89" w14:textId="77777777" w:rsidR="000F1F7A" w:rsidRPr="009870AA" w:rsidRDefault="000F1F7A" w:rsidP="009A5315">
            <w:pPr>
              <w:rPr>
                <w:color w:val="000000"/>
                <w:sz w:val="22"/>
                <w:szCs w:val="22"/>
              </w:rPr>
            </w:pPr>
            <w:r w:rsidRPr="009870AA">
              <w:rPr>
                <w:color w:val="000000"/>
                <w:sz w:val="22"/>
                <w:szCs w:val="22"/>
              </w:rPr>
              <w:t>ул. Балтийская, д. 3</w:t>
            </w:r>
          </w:p>
        </w:tc>
        <w:tc>
          <w:tcPr>
            <w:tcW w:w="1020" w:type="dxa"/>
            <w:shd w:val="clear" w:color="auto" w:fill="auto"/>
          </w:tcPr>
          <w:p w14:paraId="2B9BD286" w14:textId="77777777" w:rsidR="000F1F7A" w:rsidRPr="009870AA" w:rsidRDefault="000F1F7A" w:rsidP="009A5315">
            <w:pPr>
              <w:rPr>
                <w:color w:val="000000"/>
                <w:sz w:val="22"/>
                <w:szCs w:val="22"/>
              </w:rPr>
            </w:pPr>
            <w:r w:rsidRPr="009870AA">
              <w:rPr>
                <w:color w:val="000000"/>
                <w:sz w:val="22"/>
                <w:szCs w:val="22"/>
              </w:rPr>
              <w:t>ул. Балтийская, д. 5</w:t>
            </w:r>
          </w:p>
        </w:tc>
        <w:tc>
          <w:tcPr>
            <w:tcW w:w="1020" w:type="dxa"/>
          </w:tcPr>
          <w:p w14:paraId="13E82989" w14:textId="77777777" w:rsidR="000F1F7A" w:rsidRPr="009870AA" w:rsidRDefault="000F1F7A" w:rsidP="009A5315">
            <w:pPr>
              <w:rPr>
                <w:color w:val="000000"/>
                <w:sz w:val="22"/>
                <w:szCs w:val="22"/>
              </w:rPr>
            </w:pPr>
            <w:r w:rsidRPr="009870AA">
              <w:rPr>
                <w:color w:val="000000"/>
                <w:sz w:val="22"/>
                <w:szCs w:val="22"/>
              </w:rPr>
              <w:t>ул. Балтийская, д. 7</w:t>
            </w:r>
          </w:p>
        </w:tc>
        <w:tc>
          <w:tcPr>
            <w:tcW w:w="1020" w:type="dxa"/>
          </w:tcPr>
          <w:p w14:paraId="4C8E31DA" w14:textId="77777777" w:rsidR="000F1F7A" w:rsidRPr="009870AA" w:rsidRDefault="000F1F7A" w:rsidP="009A5315">
            <w:pPr>
              <w:rPr>
                <w:color w:val="000000"/>
                <w:sz w:val="22"/>
                <w:szCs w:val="22"/>
              </w:rPr>
            </w:pPr>
            <w:r w:rsidRPr="009870AA">
              <w:rPr>
                <w:color w:val="000000"/>
                <w:sz w:val="22"/>
                <w:szCs w:val="22"/>
              </w:rPr>
              <w:t>ул. Кронштадтская, д. 10</w:t>
            </w:r>
          </w:p>
        </w:tc>
        <w:tc>
          <w:tcPr>
            <w:tcW w:w="1020" w:type="dxa"/>
          </w:tcPr>
          <w:p w14:paraId="061B642C" w14:textId="77777777" w:rsidR="000F1F7A" w:rsidRPr="009870AA" w:rsidRDefault="000F1F7A" w:rsidP="009A5315">
            <w:pPr>
              <w:rPr>
                <w:color w:val="000000"/>
                <w:sz w:val="22"/>
                <w:szCs w:val="22"/>
              </w:rPr>
            </w:pPr>
            <w:r w:rsidRPr="009870AA">
              <w:rPr>
                <w:color w:val="000000"/>
                <w:sz w:val="22"/>
                <w:szCs w:val="22"/>
              </w:rPr>
              <w:t>ул. Лесная, д. 11</w:t>
            </w:r>
          </w:p>
        </w:tc>
        <w:tc>
          <w:tcPr>
            <w:tcW w:w="1020" w:type="dxa"/>
          </w:tcPr>
          <w:p w14:paraId="63DE95A5" w14:textId="77777777" w:rsidR="000F1F7A" w:rsidRPr="009870AA" w:rsidRDefault="000F1F7A" w:rsidP="009A5315">
            <w:pPr>
              <w:rPr>
                <w:color w:val="000000"/>
                <w:sz w:val="22"/>
                <w:szCs w:val="22"/>
              </w:rPr>
            </w:pPr>
            <w:r w:rsidRPr="009870AA">
              <w:rPr>
                <w:color w:val="000000"/>
                <w:sz w:val="22"/>
                <w:szCs w:val="22"/>
              </w:rPr>
              <w:t xml:space="preserve"> ул. Лесная, д. 13</w:t>
            </w:r>
          </w:p>
        </w:tc>
        <w:tc>
          <w:tcPr>
            <w:tcW w:w="1020" w:type="dxa"/>
          </w:tcPr>
          <w:p w14:paraId="6D1FB47A" w14:textId="77777777" w:rsidR="000F1F7A" w:rsidRPr="009870AA" w:rsidRDefault="000F1F7A" w:rsidP="009A5315">
            <w:pPr>
              <w:rPr>
                <w:color w:val="000000"/>
                <w:sz w:val="22"/>
                <w:szCs w:val="22"/>
              </w:rPr>
            </w:pPr>
            <w:r w:rsidRPr="009870AA">
              <w:rPr>
                <w:color w:val="000000"/>
                <w:sz w:val="22"/>
                <w:szCs w:val="22"/>
              </w:rPr>
              <w:t xml:space="preserve"> ул. Лесная, д. 17</w:t>
            </w:r>
          </w:p>
        </w:tc>
        <w:tc>
          <w:tcPr>
            <w:tcW w:w="1020" w:type="dxa"/>
          </w:tcPr>
          <w:p w14:paraId="745BAED8" w14:textId="77777777" w:rsidR="000F1F7A" w:rsidRPr="009870AA" w:rsidRDefault="000F1F7A" w:rsidP="009A5315">
            <w:pPr>
              <w:rPr>
                <w:color w:val="000000"/>
                <w:sz w:val="22"/>
                <w:szCs w:val="22"/>
              </w:rPr>
            </w:pPr>
            <w:r w:rsidRPr="009870AA">
              <w:rPr>
                <w:color w:val="000000"/>
                <w:sz w:val="22"/>
                <w:szCs w:val="22"/>
              </w:rPr>
              <w:t>Солнечная, д.4</w:t>
            </w:r>
          </w:p>
        </w:tc>
        <w:tc>
          <w:tcPr>
            <w:tcW w:w="1020" w:type="dxa"/>
          </w:tcPr>
          <w:p w14:paraId="7C4F7E7D" w14:textId="77777777" w:rsidR="000F1F7A" w:rsidRPr="009870AA" w:rsidRDefault="000F1F7A" w:rsidP="009A5315">
            <w:pPr>
              <w:rPr>
                <w:color w:val="000000"/>
                <w:sz w:val="22"/>
                <w:szCs w:val="22"/>
              </w:rPr>
            </w:pPr>
            <w:r w:rsidRPr="009870AA">
              <w:rPr>
                <w:color w:val="000000"/>
                <w:sz w:val="22"/>
                <w:szCs w:val="22"/>
              </w:rPr>
              <w:t>Ижорская, д.13а</w:t>
            </w:r>
          </w:p>
        </w:tc>
        <w:tc>
          <w:tcPr>
            <w:tcW w:w="1001" w:type="dxa"/>
          </w:tcPr>
          <w:p w14:paraId="10B48284" w14:textId="77777777" w:rsidR="000F1F7A" w:rsidRPr="009870AA" w:rsidRDefault="000F1F7A" w:rsidP="009A5315">
            <w:pPr>
              <w:rPr>
                <w:color w:val="000000"/>
                <w:sz w:val="22"/>
                <w:szCs w:val="22"/>
              </w:rPr>
            </w:pPr>
            <w:r w:rsidRPr="009870AA">
              <w:rPr>
                <w:color w:val="000000"/>
                <w:sz w:val="22"/>
                <w:szCs w:val="22"/>
              </w:rPr>
              <w:t>Ижорская,д.4</w:t>
            </w:r>
          </w:p>
        </w:tc>
      </w:tr>
      <w:tr w:rsidR="000F1F7A" w:rsidRPr="009870AA" w14:paraId="49E9EC11" w14:textId="77777777" w:rsidTr="009A5315">
        <w:tc>
          <w:tcPr>
            <w:tcW w:w="567" w:type="dxa"/>
            <w:shd w:val="clear" w:color="auto" w:fill="auto"/>
          </w:tcPr>
          <w:p w14:paraId="27B210B4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 w:rsidRPr="009870AA"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shd w:val="clear" w:color="auto" w:fill="auto"/>
          </w:tcPr>
          <w:p w14:paraId="75379823" w14:textId="77777777" w:rsidR="000F1F7A" w:rsidRPr="00CA2D44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9870AA">
              <w:rPr>
                <w:sz w:val="22"/>
                <w:szCs w:val="22"/>
              </w:rPr>
              <w:t>Работы, необходимые для надлежащег</w:t>
            </w:r>
            <w:r>
              <w:rPr>
                <w:sz w:val="22"/>
                <w:szCs w:val="22"/>
              </w:rPr>
              <w:t>о содержания несущих конструкций многоквартирных домов</w:t>
            </w:r>
            <w:r w:rsidRPr="009870AA">
              <w:rPr>
                <w:sz w:val="22"/>
                <w:szCs w:val="22"/>
              </w:rPr>
              <w:t xml:space="preserve">, </w:t>
            </w:r>
            <w:r w:rsidRPr="00CA2D44">
              <w:rPr>
                <w:sz w:val="22"/>
                <w:szCs w:val="22"/>
              </w:rPr>
              <w:t xml:space="preserve">включая устранение выявленных нарушений и восстановление эксплуатационных свойств конструкций </w:t>
            </w:r>
          </w:p>
          <w:p w14:paraId="70D4733E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CA2D44">
              <w:rPr>
                <w:sz w:val="22"/>
                <w:szCs w:val="22"/>
              </w:rPr>
              <w:t>(текущий  ремонт)</w:t>
            </w:r>
          </w:p>
        </w:tc>
        <w:tc>
          <w:tcPr>
            <w:tcW w:w="1020" w:type="dxa"/>
            <w:shd w:val="clear" w:color="auto" w:fill="auto"/>
          </w:tcPr>
          <w:p w14:paraId="21560D88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020" w:type="dxa"/>
            <w:shd w:val="clear" w:color="auto" w:fill="auto"/>
          </w:tcPr>
          <w:p w14:paraId="7D51E58E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020" w:type="dxa"/>
            <w:shd w:val="clear" w:color="auto" w:fill="auto"/>
          </w:tcPr>
          <w:p w14:paraId="49E07FE8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020" w:type="dxa"/>
          </w:tcPr>
          <w:p w14:paraId="4497C2EB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020" w:type="dxa"/>
          </w:tcPr>
          <w:p w14:paraId="0D1D90D5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020" w:type="dxa"/>
          </w:tcPr>
          <w:p w14:paraId="4249FE97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020" w:type="dxa"/>
          </w:tcPr>
          <w:p w14:paraId="2BB8BE13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020" w:type="dxa"/>
          </w:tcPr>
          <w:p w14:paraId="6960A2DC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020" w:type="dxa"/>
          </w:tcPr>
          <w:p w14:paraId="3B54C876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020" w:type="dxa"/>
          </w:tcPr>
          <w:p w14:paraId="3E9B17FB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  <w:tc>
          <w:tcPr>
            <w:tcW w:w="1001" w:type="dxa"/>
          </w:tcPr>
          <w:p w14:paraId="5EF3CC1A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</w:t>
            </w:r>
          </w:p>
        </w:tc>
      </w:tr>
      <w:tr w:rsidR="000F1F7A" w:rsidRPr="009870AA" w14:paraId="612B0DA4" w14:textId="77777777" w:rsidTr="009A5315">
        <w:tc>
          <w:tcPr>
            <w:tcW w:w="567" w:type="dxa"/>
            <w:shd w:val="clear" w:color="auto" w:fill="auto"/>
          </w:tcPr>
          <w:p w14:paraId="2E123439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83" w:type="dxa"/>
            <w:shd w:val="clear" w:color="auto" w:fill="auto"/>
          </w:tcPr>
          <w:p w14:paraId="0B6A45B4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9870AA">
              <w:rPr>
                <w:sz w:val="22"/>
                <w:szCs w:val="22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включая устранение выявленных нарушений и восстановление работоспособности систем и оборудования, в том числе:</w:t>
            </w:r>
          </w:p>
        </w:tc>
        <w:tc>
          <w:tcPr>
            <w:tcW w:w="1020" w:type="dxa"/>
            <w:shd w:val="clear" w:color="auto" w:fill="auto"/>
          </w:tcPr>
          <w:p w14:paraId="0700B973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12,12</w:t>
            </w:r>
          </w:p>
        </w:tc>
        <w:tc>
          <w:tcPr>
            <w:tcW w:w="1020" w:type="dxa"/>
            <w:shd w:val="clear" w:color="auto" w:fill="auto"/>
          </w:tcPr>
          <w:p w14:paraId="41D726F3" w14:textId="77777777" w:rsidR="000F1F7A" w:rsidRDefault="000F1F7A" w:rsidP="009A5315">
            <w:pPr>
              <w:jc w:val="center"/>
            </w:pPr>
            <w:r w:rsidRPr="00C556B3">
              <w:rPr>
                <w:sz w:val="22"/>
                <w:szCs w:val="22"/>
              </w:rPr>
              <w:t>12,12</w:t>
            </w:r>
          </w:p>
        </w:tc>
        <w:tc>
          <w:tcPr>
            <w:tcW w:w="1020" w:type="dxa"/>
            <w:shd w:val="clear" w:color="auto" w:fill="auto"/>
          </w:tcPr>
          <w:p w14:paraId="75FE1EA0" w14:textId="77777777" w:rsidR="000F1F7A" w:rsidRDefault="000F1F7A" w:rsidP="009A5315">
            <w:pPr>
              <w:jc w:val="center"/>
            </w:pPr>
            <w:r w:rsidRPr="00C556B3">
              <w:rPr>
                <w:sz w:val="22"/>
                <w:szCs w:val="22"/>
              </w:rPr>
              <w:t>12,12</w:t>
            </w:r>
          </w:p>
        </w:tc>
        <w:tc>
          <w:tcPr>
            <w:tcW w:w="1020" w:type="dxa"/>
          </w:tcPr>
          <w:p w14:paraId="30E9E4F9" w14:textId="77777777" w:rsidR="000F1F7A" w:rsidRDefault="000F1F7A" w:rsidP="009A5315">
            <w:pPr>
              <w:jc w:val="center"/>
            </w:pPr>
            <w:r w:rsidRPr="00C556B3">
              <w:rPr>
                <w:sz w:val="22"/>
                <w:szCs w:val="22"/>
              </w:rPr>
              <w:t>12,12</w:t>
            </w:r>
          </w:p>
        </w:tc>
        <w:tc>
          <w:tcPr>
            <w:tcW w:w="1020" w:type="dxa"/>
          </w:tcPr>
          <w:p w14:paraId="1802003F" w14:textId="77777777" w:rsidR="000F1F7A" w:rsidRDefault="000F1F7A" w:rsidP="009A5315">
            <w:pPr>
              <w:jc w:val="center"/>
            </w:pPr>
            <w:r w:rsidRPr="00C556B3">
              <w:rPr>
                <w:sz w:val="22"/>
                <w:szCs w:val="22"/>
              </w:rPr>
              <w:t>12,12</w:t>
            </w:r>
          </w:p>
        </w:tc>
        <w:tc>
          <w:tcPr>
            <w:tcW w:w="1020" w:type="dxa"/>
          </w:tcPr>
          <w:p w14:paraId="1FD037EC" w14:textId="77777777" w:rsidR="000F1F7A" w:rsidRDefault="000F1F7A" w:rsidP="009A5315">
            <w:pPr>
              <w:jc w:val="center"/>
            </w:pPr>
            <w:r w:rsidRPr="00C556B3">
              <w:rPr>
                <w:sz w:val="22"/>
                <w:szCs w:val="22"/>
              </w:rPr>
              <w:t>12,12</w:t>
            </w:r>
          </w:p>
        </w:tc>
        <w:tc>
          <w:tcPr>
            <w:tcW w:w="1020" w:type="dxa"/>
          </w:tcPr>
          <w:p w14:paraId="11FE13B5" w14:textId="77777777" w:rsidR="000F1F7A" w:rsidRDefault="000F1F7A" w:rsidP="009A5315">
            <w:pPr>
              <w:jc w:val="center"/>
            </w:pPr>
            <w:r w:rsidRPr="00C556B3">
              <w:rPr>
                <w:sz w:val="22"/>
                <w:szCs w:val="22"/>
              </w:rPr>
              <w:t>12,12</w:t>
            </w:r>
          </w:p>
        </w:tc>
        <w:tc>
          <w:tcPr>
            <w:tcW w:w="1020" w:type="dxa"/>
          </w:tcPr>
          <w:p w14:paraId="5B46B85B" w14:textId="77777777" w:rsidR="000F1F7A" w:rsidRDefault="000F1F7A" w:rsidP="009A5315">
            <w:pPr>
              <w:jc w:val="center"/>
            </w:pPr>
            <w:r w:rsidRPr="00C556B3">
              <w:rPr>
                <w:sz w:val="22"/>
                <w:szCs w:val="22"/>
              </w:rPr>
              <w:t>12,12</w:t>
            </w:r>
          </w:p>
        </w:tc>
        <w:tc>
          <w:tcPr>
            <w:tcW w:w="1020" w:type="dxa"/>
          </w:tcPr>
          <w:p w14:paraId="431B5E57" w14:textId="77777777" w:rsidR="000F1F7A" w:rsidRDefault="000F1F7A" w:rsidP="009A5315">
            <w:r w:rsidRPr="00BA701A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62</w:t>
            </w:r>
          </w:p>
        </w:tc>
        <w:tc>
          <w:tcPr>
            <w:tcW w:w="1020" w:type="dxa"/>
          </w:tcPr>
          <w:p w14:paraId="0BFEFCEF" w14:textId="77777777" w:rsidR="000F1F7A" w:rsidRDefault="000F1F7A" w:rsidP="009A5315">
            <w:r w:rsidRPr="00BA701A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6</w:t>
            </w:r>
            <w:r w:rsidRPr="00BA701A">
              <w:rPr>
                <w:sz w:val="22"/>
                <w:szCs w:val="22"/>
              </w:rPr>
              <w:t>2</w:t>
            </w:r>
          </w:p>
        </w:tc>
        <w:tc>
          <w:tcPr>
            <w:tcW w:w="1001" w:type="dxa"/>
          </w:tcPr>
          <w:p w14:paraId="503A21AF" w14:textId="77777777" w:rsidR="000F1F7A" w:rsidRDefault="000F1F7A" w:rsidP="009A5315">
            <w:r w:rsidRPr="00BA701A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6</w:t>
            </w:r>
            <w:r w:rsidRPr="00BA701A">
              <w:rPr>
                <w:sz w:val="22"/>
                <w:szCs w:val="22"/>
              </w:rPr>
              <w:t>2</w:t>
            </w:r>
          </w:p>
        </w:tc>
      </w:tr>
      <w:tr w:rsidR="000F1F7A" w:rsidRPr="009870AA" w14:paraId="6724D7AD" w14:textId="77777777" w:rsidTr="009A5315">
        <w:tc>
          <w:tcPr>
            <w:tcW w:w="567" w:type="dxa"/>
            <w:shd w:val="clear" w:color="auto" w:fill="auto"/>
          </w:tcPr>
          <w:p w14:paraId="4BB728F7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3683" w:type="dxa"/>
            <w:shd w:val="clear" w:color="auto" w:fill="auto"/>
          </w:tcPr>
          <w:p w14:paraId="4CAB6425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9870AA">
              <w:rPr>
                <w:sz w:val="22"/>
                <w:szCs w:val="22"/>
              </w:rPr>
              <w:t>Обслуживание внутридомовых сетей теплоснабжения и тепловых пунктов</w:t>
            </w:r>
          </w:p>
          <w:p w14:paraId="662DC62B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05183A97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020" w:type="dxa"/>
            <w:shd w:val="clear" w:color="auto" w:fill="auto"/>
          </w:tcPr>
          <w:p w14:paraId="0D8C539A" w14:textId="77777777" w:rsidR="000F1F7A" w:rsidRDefault="000F1F7A" w:rsidP="009A5315">
            <w:pPr>
              <w:jc w:val="center"/>
            </w:pPr>
            <w:r w:rsidRPr="00CF5854">
              <w:rPr>
                <w:sz w:val="22"/>
                <w:szCs w:val="22"/>
              </w:rPr>
              <w:t>3,0</w:t>
            </w:r>
          </w:p>
        </w:tc>
        <w:tc>
          <w:tcPr>
            <w:tcW w:w="1020" w:type="dxa"/>
            <w:shd w:val="clear" w:color="auto" w:fill="auto"/>
          </w:tcPr>
          <w:p w14:paraId="5B6FFCE2" w14:textId="77777777" w:rsidR="000F1F7A" w:rsidRDefault="000F1F7A" w:rsidP="009A5315">
            <w:pPr>
              <w:jc w:val="center"/>
            </w:pPr>
            <w:r w:rsidRPr="00CF5854">
              <w:rPr>
                <w:sz w:val="22"/>
                <w:szCs w:val="22"/>
              </w:rPr>
              <w:t>3,0</w:t>
            </w:r>
          </w:p>
        </w:tc>
        <w:tc>
          <w:tcPr>
            <w:tcW w:w="1020" w:type="dxa"/>
          </w:tcPr>
          <w:p w14:paraId="72453DF2" w14:textId="77777777" w:rsidR="000F1F7A" w:rsidRDefault="000F1F7A" w:rsidP="009A5315">
            <w:pPr>
              <w:jc w:val="center"/>
            </w:pPr>
            <w:r w:rsidRPr="00CF5854">
              <w:rPr>
                <w:sz w:val="22"/>
                <w:szCs w:val="22"/>
              </w:rPr>
              <w:t>3,0</w:t>
            </w:r>
          </w:p>
        </w:tc>
        <w:tc>
          <w:tcPr>
            <w:tcW w:w="1020" w:type="dxa"/>
          </w:tcPr>
          <w:p w14:paraId="65665091" w14:textId="77777777" w:rsidR="000F1F7A" w:rsidRDefault="000F1F7A" w:rsidP="009A5315">
            <w:pPr>
              <w:jc w:val="center"/>
            </w:pPr>
            <w:r w:rsidRPr="00CF5854">
              <w:rPr>
                <w:sz w:val="22"/>
                <w:szCs w:val="22"/>
              </w:rPr>
              <w:t>3,0</w:t>
            </w:r>
          </w:p>
        </w:tc>
        <w:tc>
          <w:tcPr>
            <w:tcW w:w="1020" w:type="dxa"/>
          </w:tcPr>
          <w:p w14:paraId="212DBAFF" w14:textId="77777777" w:rsidR="000F1F7A" w:rsidRDefault="000F1F7A" w:rsidP="009A5315">
            <w:pPr>
              <w:jc w:val="center"/>
            </w:pPr>
            <w:r w:rsidRPr="00CF5854">
              <w:rPr>
                <w:sz w:val="22"/>
                <w:szCs w:val="22"/>
              </w:rPr>
              <w:t>3,0</w:t>
            </w:r>
          </w:p>
        </w:tc>
        <w:tc>
          <w:tcPr>
            <w:tcW w:w="1020" w:type="dxa"/>
          </w:tcPr>
          <w:p w14:paraId="726B86D3" w14:textId="77777777" w:rsidR="000F1F7A" w:rsidRDefault="000F1F7A" w:rsidP="009A5315">
            <w:pPr>
              <w:jc w:val="center"/>
            </w:pPr>
            <w:r w:rsidRPr="00CF5854">
              <w:rPr>
                <w:sz w:val="22"/>
                <w:szCs w:val="22"/>
              </w:rPr>
              <w:t>3,0</w:t>
            </w:r>
          </w:p>
        </w:tc>
        <w:tc>
          <w:tcPr>
            <w:tcW w:w="1020" w:type="dxa"/>
          </w:tcPr>
          <w:p w14:paraId="222043B7" w14:textId="77777777" w:rsidR="000F1F7A" w:rsidRDefault="000F1F7A" w:rsidP="009A5315">
            <w:pPr>
              <w:jc w:val="center"/>
            </w:pPr>
            <w:r w:rsidRPr="00CF5854">
              <w:rPr>
                <w:sz w:val="22"/>
                <w:szCs w:val="22"/>
              </w:rPr>
              <w:t>3,0</w:t>
            </w:r>
          </w:p>
        </w:tc>
        <w:tc>
          <w:tcPr>
            <w:tcW w:w="1020" w:type="dxa"/>
          </w:tcPr>
          <w:p w14:paraId="4AD28F15" w14:textId="77777777" w:rsidR="000F1F7A" w:rsidRDefault="000F1F7A" w:rsidP="009A5315">
            <w:pPr>
              <w:jc w:val="center"/>
            </w:pPr>
            <w:r w:rsidRPr="00CF5854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020" w:type="dxa"/>
          </w:tcPr>
          <w:p w14:paraId="0AC7FD09" w14:textId="77777777" w:rsidR="000F1F7A" w:rsidRDefault="000F1F7A" w:rsidP="009A5315">
            <w:pPr>
              <w:jc w:val="center"/>
            </w:pPr>
            <w:r w:rsidRPr="00CF5854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35</w:t>
            </w:r>
          </w:p>
        </w:tc>
        <w:tc>
          <w:tcPr>
            <w:tcW w:w="1001" w:type="dxa"/>
          </w:tcPr>
          <w:p w14:paraId="35430508" w14:textId="77777777" w:rsidR="000F1F7A" w:rsidRDefault="000F1F7A" w:rsidP="009A5315">
            <w:pPr>
              <w:jc w:val="center"/>
            </w:pPr>
            <w:r w:rsidRPr="00CF5854">
              <w:rPr>
                <w:sz w:val="22"/>
                <w:szCs w:val="22"/>
              </w:rPr>
              <w:t>3,</w:t>
            </w:r>
            <w:r>
              <w:rPr>
                <w:sz w:val="22"/>
                <w:szCs w:val="22"/>
              </w:rPr>
              <w:t>35</w:t>
            </w:r>
          </w:p>
        </w:tc>
      </w:tr>
      <w:tr w:rsidR="000F1F7A" w:rsidRPr="009870AA" w14:paraId="4381B023" w14:textId="77777777" w:rsidTr="009A5315">
        <w:tc>
          <w:tcPr>
            <w:tcW w:w="567" w:type="dxa"/>
            <w:shd w:val="clear" w:color="auto" w:fill="auto"/>
          </w:tcPr>
          <w:p w14:paraId="0B72E48A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83" w:type="dxa"/>
            <w:shd w:val="clear" w:color="auto" w:fill="auto"/>
          </w:tcPr>
          <w:p w14:paraId="51B629B2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9870AA">
              <w:rPr>
                <w:sz w:val="22"/>
                <w:szCs w:val="22"/>
              </w:rPr>
              <w:t>Обслуживание внутридомовых сетей водоснабжения и водоотведения</w:t>
            </w:r>
          </w:p>
          <w:p w14:paraId="546A67E8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11210BBF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4,77</w:t>
            </w:r>
          </w:p>
        </w:tc>
        <w:tc>
          <w:tcPr>
            <w:tcW w:w="1020" w:type="dxa"/>
            <w:shd w:val="clear" w:color="auto" w:fill="auto"/>
          </w:tcPr>
          <w:p w14:paraId="3BCC5768" w14:textId="77777777" w:rsidR="000F1F7A" w:rsidRDefault="000F1F7A" w:rsidP="009A5315">
            <w:pPr>
              <w:jc w:val="center"/>
            </w:pPr>
            <w:r w:rsidRPr="00DE7579">
              <w:rPr>
                <w:sz w:val="22"/>
                <w:szCs w:val="22"/>
              </w:rPr>
              <w:t>4,77</w:t>
            </w:r>
          </w:p>
        </w:tc>
        <w:tc>
          <w:tcPr>
            <w:tcW w:w="1020" w:type="dxa"/>
            <w:shd w:val="clear" w:color="auto" w:fill="auto"/>
          </w:tcPr>
          <w:p w14:paraId="29421363" w14:textId="77777777" w:rsidR="000F1F7A" w:rsidRDefault="000F1F7A" w:rsidP="009A5315">
            <w:pPr>
              <w:jc w:val="center"/>
            </w:pPr>
            <w:r w:rsidRPr="00DE7579">
              <w:rPr>
                <w:sz w:val="22"/>
                <w:szCs w:val="22"/>
              </w:rPr>
              <w:t>4,77</w:t>
            </w:r>
          </w:p>
        </w:tc>
        <w:tc>
          <w:tcPr>
            <w:tcW w:w="1020" w:type="dxa"/>
          </w:tcPr>
          <w:p w14:paraId="66EE984D" w14:textId="77777777" w:rsidR="000F1F7A" w:rsidRDefault="000F1F7A" w:rsidP="009A5315">
            <w:pPr>
              <w:jc w:val="center"/>
            </w:pPr>
            <w:r w:rsidRPr="00DE7579">
              <w:rPr>
                <w:sz w:val="22"/>
                <w:szCs w:val="22"/>
              </w:rPr>
              <w:t>4,77</w:t>
            </w:r>
          </w:p>
        </w:tc>
        <w:tc>
          <w:tcPr>
            <w:tcW w:w="1020" w:type="dxa"/>
          </w:tcPr>
          <w:p w14:paraId="6A55ABEB" w14:textId="77777777" w:rsidR="000F1F7A" w:rsidRDefault="000F1F7A" w:rsidP="009A5315">
            <w:pPr>
              <w:jc w:val="center"/>
            </w:pPr>
            <w:r w:rsidRPr="00DE7579">
              <w:rPr>
                <w:sz w:val="22"/>
                <w:szCs w:val="22"/>
              </w:rPr>
              <w:t>4,77</w:t>
            </w:r>
          </w:p>
        </w:tc>
        <w:tc>
          <w:tcPr>
            <w:tcW w:w="1020" w:type="dxa"/>
          </w:tcPr>
          <w:p w14:paraId="73B1506D" w14:textId="77777777" w:rsidR="000F1F7A" w:rsidRDefault="000F1F7A" w:rsidP="009A5315">
            <w:pPr>
              <w:jc w:val="center"/>
            </w:pPr>
            <w:r w:rsidRPr="00DE7579">
              <w:rPr>
                <w:sz w:val="22"/>
                <w:szCs w:val="22"/>
              </w:rPr>
              <w:t>4,77</w:t>
            </w:r>
          </w:p>
        </w:tc>
        <w:tc>
          <w:tcPr>
            <w:tcW w:w="1020" w:type="dxa"/>
          </w:tcPr>
          <w:p w14:paraId="746761AD" w14:textId="77777777" w:rsidR="000F1F7A" w:rsidRDefault="000F1F7A" w:rsidP="009A5315">
            <w:pPr>
              <w:jc w:val="center"/>
            </w:pPr>
            <w:r w:rsidRPr="00DE7579">
              <w:rPr>
                <w:sz w:val="22"/>
                <w:szCs w:val="22"/>
              </w:rPr>
              <w:t>4,77</w:t>
            </w:r>
          </w:p>
        </w:tc>
        <w:tc>
          <w:tcPr>
            <w:tcW w:w="1020" w:type="dxa"/>
          </w:tcPr>
          <w:p w14:paraId="3D1B2242" w14:textId="77777777" w:rsidR="000F1F7A" w:rsidRDefault="000F1F7A" w:rsidP="009A5315">
            <w:pPr>
              <w:jc w:val="center"/>
            </w:pPr>
            <w:r w:rsidRPr="00DE7579">
              <w:rPr>
                <w:sz w:val="22"/>
                <w:szCs w:val="22"/>
              </w:rPr>
              <w:t>4,77</w:t>
            </w:r>
          </w:p>
        </w:tc>
        <w:tc>
          <w:tcPr>
            <w:tcW w:w="1020" w:type="dxa"/>
          </w:tcPr>
          <w:p w14:paraId="54FE13EB" w14:textId="77777777" w:rsidR="000F1F7A" w:rsidRDefault="000F1F7A" w:rsidP="009A531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E7579">
              <w:rPr>
                <w:sz w:val="22"/>
                <w:szCs w:val="22"/>
              </w:rPr>
              <w:t>,77</w:t>
            </w:r>
          </w:p>
        </w:tc>
        <w:tc>
          <w:tcPr>
            <w:tcW w:w="1020" w:type="dxa"/>
          </w:tcPr>
          <w:p w14:paraId="324F0553" w14:textId="77777777" w:rsidR="000F1F7A" w:rsidRDefault="000F1F7A" w:rsidP="009A531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E7579">
              <w:rPr>
                <w:sz w:val="22"/>
                <w:szCs w:val="22"/>
              </w:rPr>
              <w:t>,77</w:t>
            </w:r>
          </w:p>
        </w:tc>
        <w:tc>
          <w:tcPr>
            <w:tcW w:w="1001" w:type="dxa"/>
          </w:tcPr>
          <w:p w14:paraId="1C8C0AA9" w14:textId="77777777" w:rsidR="000F1F7A" w:rsidRDefault="000F1F7A" w:rsidP="009A531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DE7579">
              <w:rPr>
                <w:sz w:val="22"/>
                <w:szCs w:val="22"/>
              </w:rPr>
              <w:t>,77</w:t>
            </w:r>
          </w:p>
        </w:tc>
      </w:tr>
      <w:tr w:rsidR="000F1F7A" w:rsidRPr="009870AA" w14:paraId="1DC56308" w14:textId="77777777" w:rsidTr="009A5315">
        <w:tc>
          <w:tcPr>
            <w:tcW w:w="567" w:type="dxa"/>
            <w:shd w:val="clear" w:color="auto" w:fill="auto"/>
          </w:tcPr>
          <w:p w14:paraId="614F1823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83" w:type="dxa"/>
            <w:shd w:val="clear" w:color="auto" w:fill="auto"/>
          </w:tcPr>
          <w:p w14:paraId="325DE65C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9870AA">
              <w:rPr>
                <w:sz w:val="22"/>
                <w:szCs w:val="22"/>
              </w:rPr>
              <w:t>Обслуживание внутридомовых электрических сетей, включая замер сопротивления изоляции, освещение лестничных клеток, чердачных и подвальных помещений</w:t>
            </w:r>
          </w:p>
          <w:p w14:paraId="575B239F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E72808C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2,85</w:t>
            </w:r>
          </w:p>
        </w:tc>
        <w:tc>
          <w:tcPr>
            <w:tcW w:w="1020" w:type="dxa"/>
            <w:shd w:val="clear" w:color="auto" w:fill="auto"/>
          </w:tcPr>
          <w:p w14:paraId="69BA6960" w14:textId="77777777" w:rsidR="000F1F7A" w:rsidRDefault="000F1F7A" w:rsidP="009A5315">
            <w:pPr>
              <w:jc w:val="center"/>
            </w:pPr>
            <w:r w:rsidRPr="00824D9C">
              <w:rPr>
                <w:sz w:val="22"/>
                <w:szCs w:val="22"/>
              </w:rPr>
              <w:t>2,85</w:t>
            </w:r>
          </w:p>
        </w:tc>
        <w:tc>
          <w:tcPr>
            <w:tcW w:w="1020" w:type="dxa"/>
            <w:shd w:val="clear" w:color="auto" w:fill="auto"/>
          </w:tcPr>
          <w:p w14:paraId="2F698502" w14:textId="77777777" w:rsidR="000F1F7A" w:rsidRDefault="000F1F7A" w:rsidP="009A5315">
            <w:pPr>
              <w:jc w:val="center"/>
            </w:pPr>
            <w:r w:rsidRPr="00824D9C">
              <w:rPr>
                <w:sz w:val="22"/>
                <w:szCs w:val="22"/>
              </w:rPr>
              <w:t>2,85</w:t>
            </w:r>
          </w:p>
        </w:tc>
        <w:tc>
          <w:tcPr>
            <w:tcW w:w="1020" w:type="dxa"/>
          </w:tcPr>
          <w:p w14:paraId="7E205E3D" w14:textId="77777777" w:rsidR="000F1F7A" w:rsidRDefault="000F1F7A" w:rsidP="009A5315">
            <w:pPr>
              <w:jc w:val="center"/>
            </w:pPr>
            <w:r w:rsidRPr="00824D9C">
              <w:rPr>
                <w:sz w:val="22"/>
                <w:szCs w:val="22"/>
              </w:rPr>
              <w:t>2,85</w:t>
            </w:r>
          </w:p>
        </w:tc>
        <w:tc>
          <w:tcPr>
            <w:tcW w:w="1020" w:type="dxa"/>
          </w:tcPr>
          <w:p w14:paraId="3ACC330F" w14:textId="77777777" w:rsidR="000F1F7A" w:rsidRDefault="000F1F7A" w:rsidP="009A5315">
            <w:pPr>
              <w:jc w:val="center"/>
            </w:pPr>
            <w:r w:rsidRPr="00824D9C">
              <w:rPr>
                <w:sz w:val="22"/>
                <w:szCs w:val="22"/>
              </w:rPr>
              <w:t>2,85</w:t>
            </w:r>
          </w:p>
        </w:tc>
        <w:tc>
          <w:tcPr>
            <w:tcW w:w="1020" w:type="dxa"/>
          </w:tcPr>
          <w:p w14:paraId="46CFABAD" w14:textId="77777777" w:rsidR="000F1F7A" w:rsidRDefault="000F1F7A" w:rsidP="009A5315">
            <w:pPr>
              <w:jc w:val="center"/>
            </w:pPr>
            <w:r w:rsidRPr="00824D9C">
              <w:rPr>
                <w:sz w:val="22"/>
                <w:szCs w:val="22"/>
              </w:rPr>
              <w:t>2,85</w:t>
            </w:r>
          </w:p>
        </w:tc>
        <w:tc>
          <w:tcPr>
            <w:tcW w:w="1020" w:type="dxa"/>
          </w:tcPr>
          <w:p w14:paraId="27F9F4E6" w14:textId="77777777" w:rsidR="000F1F7A" w:rsidRDefault="000F1F7A" w:rsidP="009A5315">
            <w:pPr>
              <w:jc w:val="center"/>
            </w:pPr>
            <w:r w:rsidRPr="00824D9C">
              <w:rPr>
                <w:sz w:val="22"/>
                <w:szCs w:val="22"/>
              </w:rPr>
              <w:t>2,85</w:t>
            </w:r>
          </w:p>
        </w:tc>
        <w:tc>
          <w:tcPr>
            <w:tcW w:w="1020" w:type="dxa"/>
          </w:tcPr>
          <w:p w14:paraId="3B34E85B" w14:textId="77777777" w:rsidR="000F1F7A" w:rsidRDefault="000F1F7A" w:rsidP="009A5315">
            <w:pPr>
              <w:jc w:val="center"/>
            </w:pPr>
            <w:r w:rsidRPr="00824D9C">
              <w:rPr>
                <w:sz w:val="22"/>
                <w:szCs w:val="22"/>
              </w:rPr>
              <w:t>2,85</w:t>
            </w:r>
          </w:p>
        </w:tc>
        <w:tc>
          <w:tcPr>
            <w:tcW w:w="1020" w:type="dxa"/>
          </w:tcPr>
          <w:p w14:paraId="77C2CBDD" w14:textId="77777777" w:rsidR="000F1F7A" w:rsidRDefault="000F1F7A" w:rsidP="009A5315">
            <w:pPr>
              <w:jc w:val="center"/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50</w:t>
            </w:r>
          </w:p>
          <w:p w14:paraId="1E4D6B5E" w14:textId="77777777" w:rsidR="000F1F7A" w:rsidRDefault="000F1F7A" w:rsidP="000F1F7A">
            <w:pPr>
              <w:jc w:val="center"/>
            </w:pPr>
          </w:p>
        </w:tc>
        <w:tc>
          <w:tcPr>
            <w:tcW w:w="1020" w:type="dxa"/>
          </w:tcPr>
          <w:p w14:paraId="1B1CC6D3" w14:textId="77777777" w:rsidR="000F1F7A" w:rsidRDefault="000F1F7A" w:rsidP="009A5315">
            <w:pPr>
              <w:jc w:val="center"/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50</w:t>
            </w:r>
          </w:p>
          <w:p w14:paraId="3A043FAE" w14:textId="46C16630" w:rsidR="000F1F7A" w:rsidRDefault="000F1F7A" w:rsidP="000F1F7A"/>
        </w:tc>
        <w:tc>
          <w:tcPr>
            <w:tcW w:w="1001" w:type="dxa"/>
          </w:tcPr>
          <w:p w14:paraId="500BC46F" w14:textId="77777777" w:rsidR="000F1F7A" w:rsidRDefault="000F1F7A" w:rsidP="009A5315">
            <w:pPr>
              <w:jc w:val="center"/>
              <w:rPr>
                <w:sz w:val="22"/>
                <w:szCs w:val="22"/>
              </w:rPr>
            </w:pPr>
            <w:r w:rsidRPr="00824D9C">
              <w:rPr>
                <w:sz w:val="22"/>
                <w:szCs w:val="22"/>
              </w:rPr>
              <w:t>2,</w:t>
            </w:r>
            <w:r>
              <w:rPr>
                <w:sz w:val="22"/>
                <w:szCs w:val="22"/>
              </w:rPr>
              <w:t>50</w:t>
            </w:r>
          </w:p>
          <w:p w14:paraId="6E7BC870" w14:textId="047A1BAE" w:rsidR="000F1F7A" w:rsidRDefault="000F1F7A" w:rsidP="009A5315">
            <w:pPr>
              <w:jc w:val="center"/>
            </w:pPr>
          </w:p>
        </w:tc>
      </w:tr>
      <w:tr w:rsidR="000F1F7A" w:rsidRPr="009870AA" w14:paraId="6A1FB00B" w14:textId="77777777" w:rsidTr="009A5315">
        <w:tc>
          <w:tcPr>
            <w:tcW w:w="567" w:type="dxa"/>
            <w:shd w:val="clear" w:color="auto" w:fill="auto"/>
          </w:tcPr>
          <w:p w14:paraId="3874E493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683" w:type="dxa"/>
            <w:shd w:val="clear" w:color="auto" w:fill="auto"/>
          </w:tcPr>
          <w:p w14:paraId="7771BDDB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9870AA">
              <w:rPr>
                <w:sz w:val="22"/>
                <w:szCs w:val="22"/>
              </w:rPr>
              <w:t>Обслуживание систем внутридомового газового оборудования (ВДГО)</w:t>
            </w:r>
            <w:r>
              <w:rPr>
                <w:sz w:val="22"/>
                <w:szCs w:val="22"/>
              </w:rPr>
              <w:t xml:space="preserve">, в т.ч. </w:t>
            </w:r>
            <w:r w:rsidRPr="00A55337">
              <w:rPr>
                <w:sz w:val="22"/>
                <w:szCs w:val="22"/>
              </w:rPr>
              <w:t>обслуживание систем вентиляции и дымоудаления</w:t>
            </w:r>
          </w:p>
          <w:p w14:paraId="618D6E52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09CE320F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1,50</w:t>
            </w:r>
          </w:p>
        </w:tc>
        <w:tc>
          <w:tcPr>
            <w:tcW w:w="1020" w:type="dxa"/>
            <w:shd w:val="clear" w:color="auto" w:fill="auto"/>
          </w:tcPr>
          <w:p w14:paraId="46631D00" w14:textId="77777777" w:rsidR="000F1F7A" w:rsidRDefault="000F1F7A" w:rsidP="009A5315">
            <w:pPr>
              <w:jc w:val="center"/>
            </w:pPr>
            <w:r w:rsidRPr="0087006E">
              <w:rPr>
                <w:sz w:val="22"/>
                <w:szCs w:val="22"/>
              </w:rPr>
              <w:t>1,50</w:t>
            </w:r>
          </w:p>
        </w:tc>
        <w:tc>
          <w:tcPr>
            <w:tcW w:w="1020" w:type="dxa"/>
            <w:shd w:val="clear" w:color="auto" w:fill="auto"/>
          </w:tcPr>
          <w:p w14:paraId="635C61A3" w14:textId="77777777" w:rsidR="000F1F7A" w:rsidRDefault="000F1F7A" w:rsidP="009A5315">
            <w:pPr>
              <w:jc w:val="center"/>
            </w:pPr>
            <w:r w:rsidRPr="0087006E">
              <w:rPr>
                <w:sz w:val="22"/>
                <w:szCs w:val="22"/>
              </w:rPr>
              <w:t>1,50</w:t>
            </w:r>
          </w:p>
        </w:tc>
        <w:tc>
          <w:tcPr>
            <w:tcW w:w="1020" w:type="dxa"/>
          </w:tcPr>
          <w:p w14:paraId="6A1AA5D8" w14:textId="77777777" w:rsidR="000F1F7A" w:rsidRDefault="000F1F7A" w:rsidP="009A5315">
            <w:pPr>
              <w:jc w:val="center"/>
            </w:pPr>
            <w:r w:rsidRPr="0087006E">
              <w:rPr>
                <w:sz w:val="22"/>
                <w:szCs w:val="22"/>
              </w:rPr>
              <w:t>1,50</w:t>
            </w:r>
          </w:p>
        </w:tc>
        <w:tc>
          <w:tcPr>
            <w:tcW w:w="1020" w:type="dxa"/>
          </w:tcPr>
          <w:p w14:paraId="1B59446F" w14:textId="77777777" w:rsidR="000F1F7A" w:rsidRDefault="000F1F7A" w:rsidP="009A5315">
            <w:pPr>
              <w:jc w:val="center"/>
            </w:pPr>
            <w:r w:rsidRPr="0087006E">
              <w:rPr>
                <w:sz w:val="22"/>
                <w:szCs w:val="22"/>
              </w:rPr>
              <w:t>1,50</w:t>
            </w:r>
          </w:p>
        </w:tc>
        <w:tc>
          <w:tcPr>
            <w:tcW w:w="1020" w:type="dxa"/>
          </w:tcPr>
          <w:p w14:paraId="4AA31E8E" w14:textId="77777777" w:rsidR="000F1F7A" w:rsidRDefault="000F1F7A" w:rsidP="009A5315">
            <w:pPr>
              <w:jc w:val="center"/>
            </w:pPr>
            <w:r w:rsidRPr="0087006E">
              <w:rPr>
                <w:sz w:val="22"/>
                <w:szCs w:val="22"/>
              </w:rPr>
              <w:t>1,50</w:t>
            </w:r>
          </w:p>
        </w:tc>
        <w:tc>
          <w:tcPr>
            <w:tcW w:w="1020" w:type="dxa"/>
          </w:tcPr>
          <w:p w14:paraId="6ED80B52" w14:textId="77777777" w:rsidR="000F1F7A" w:rsidRDefault="000F1F7A" w:rsidP="009A5315">
            <w:pPr>
              <w:jc w:val="center"/>
            </w:pPr>
            <w:r w:rsidRPr="0087006E">
              <w:rPr>
                <w:sz w:val="22"/>
                <w:szCs w:val="22"/>
              </w:rPr>
              <w:t>1,50</w:t>
            </w:r>
          </w:p>
        </w:tc>
        <w:tc>
          <w:tcPr>
            <w:tcW w:w="1020" w:type="dxa"/>
          </w:tcPr>
          <w:p w14:paraId="71372B8B" w14:textId="77777777" w:rsidR="000F1F7A" w:rsidRDefault="000F1F7A" w:rsidP="009A5315">
            <w:pPr>
              <w:jc w:val="center"/>
            </w:pPr>
            <w:r w:rsidRPr="0087006E">
              <w:rPr>
                <w:sz w:val="22"/>
                <w:szCs w:val="22"/>
              </w:rPr>
              <w:t>1,50</w:t>
            </w:r>
          </w:p>
        </w:tc>
        <w:tc>
          <w:tcPr>
            <w:tcW w:w="1020" w:type="dxa"/>
          </w:tcPr>
          <w:p w14:paraId="6C8E5CEB" w14:textId="77777777" w:rsidR="000F1F7A" w:rsidRDefault="000F1F7A" w:rsidP="009A5315">
            <w:pPr>
              <w:rPr>
                <w:sz w:val="22"/>
                <w:szCs w:val="22"/>
              </w:rPr>
            </w:pPr>
            <w:r w:rsidRPr="00FE10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</w:t>
            </w:r>
            <w:r w:rsidRPr="00FE10D5">
              <w:rPr>
                <w:sz w:val="22"/>
                <w:szCs w:val="22"/>
              </w:rPr>
              <w:t>0</w:t>
            </w:r>
          </w:p>
          <w:p w14:paraId="2C8F9317" w14:textId="06220D20" w:rsidR="000F1F7A" w:rsidRDefault="000F1F7A" w:rsidP="009A5315"/>
        </w:tc>
        <w:tc>
          <w:tcPr>
            <w:tcW w:w="1020" w:type="dxa"/>
          </w:tcPr>
          <w:p w14:paraId="1B0AAC9A" w14:textId="77777777" w:rsidR="000F1F7A" w:rsidRDefault="000F1F7A" w:rsidP="009A5315">
            <w:pPr>
              <w:rPr>
                <w:sz w:val="22"/>
                <w:szCs w:val="22"/>
              </w:rPr>
            </w:pPr>
            <w:r w:rsidRPr="00FE10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</w:t>
            </w:r>
            <w:r w:rsidRPr="00FE10D5">
              <w:rPr>
                <w:sz w:val="22"/>
                <w:szCs w:val="22"/>
              </w:rPr>
              <w:t>0</w:t>
            </w:r>
          </w:p>
          <w:p w14:paraId="038C6238" w14:textId="320E78B0" w:rsidR="000F1F7A" w:rsidRDefault="000F1F7A" w:rsidP="009A5315"/>
        </w:tc>
        <w:tc>
          <w:tcPr>
            <w:tcW w:w="1001" w:type="dxa"/>
          </w:tcPr>
          <w:p w14:paraId="3BA0C2C1" w14:textId="77777777" w:rsidR="000F1F7A" w:rsidRDefault="000F1F7A" w:rsidP="009A5315">
            <w:pPr>
              <w:rPr>
                <w:sz w:val="22"/>
                <w:szCs w:val="22"/>
              </w:rPr>
            </w:pPr>
            <w:r w:rsidRPr="00FE10D5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</w:t>
            </w:r>
            <w:r w:rsidRPr="00FE10D5">
              <w:rPr>
                <w:sz w:val="22"/>
                <w:szCs w:val="22"/>
              </w:rPr>
              <w:t>0</w:t>
            </w:r>
          </w:p>
          <w:p w14:paraId="215C39BC" w14:textId="0873B2D4" w:rsidR="000F1F7A" w:rsidRDefault="000F1F7A" w:rsidP="009A5315"/>
        </w:tc>
      </w:tr>
      <w:tr w:rsidR="000F1F7A" w:rsidRPr="009870AA" w14:paraId="7A65F8CE" w14:textId="77777777" w:rsidTr="009A5315">
        <w:tc>
          <w:tcPr>
            <w:tcW w:w="567" w:type="dxa"/>
            <w:shd w:val="clear" w:color="auto" w:fill="auto"/>
          </w:tcPr>
          <w:p w14:paraId="5CB19287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3" w:type="dxa"/>
            <w:shd w:val="clear" w:color="auto" w:fill="auto"/>
          </w:tcPr>
          <w:p w14:paraId="234F1A8A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9870AA">
              <w:rPr>
                <w:sz w:val="22"/>
                <w:szCs w:val="22"/>
              </w:rPr>
              <w:t>Работы и услуги по содержанию иного общего имущества</w:t>
            </w:r>
          </w:p>
          <w:p w14:paraId="2CB9DD47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9870AA">
              <w:rPr>
                <w:sz w:val="22"/>
                <w:szCs w:val="22"/>
              </w:rPr>
              <w:t>в многоквартирном доме, в том числе:</w:t>
            </w:r>
          </w:p>
        </w:tc>
        <w:tc>
          <w:tcPr>
            <w:tcW w:w="1020" w:type="dxa"/>
            <w:shd w:val="clear" w:color="auto" w:fill="auto"/>
          </w:tcPr>
          <w:p w14:paraId="716AA8A8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8,80</w:t>
            </w:r>
          </w:p>
        </w:tc>
        <w:tc>
          <w:tcPr>
            <w:tcW w:w="1020" w:type="dxa"/>
            <w:shd w:val="clear" w:color="auto" w:fill="auto"/>
          </w:tcPr>
          <w:p w14:paraId="23D53A41" w14:textId="77777777" w:rsidR="000F1F7A" w:rsidRDefault="000F1F7A" w:rsidP="009A5315">
            <w:pPr>
              <w:jc w:val="center"/>
            </w:pPr>
            <w:r w:rsidRPr="007B5810">
              <w:rPr>
                <w:sz w:val="22"/>
                <w:szCs w:val="22"/>
              </w:rPr>
              <w:t>8,80</w:t>
            </w:r>
          </w:p>
        </w:tc>
        <w:tc>
          <w:tcPr>
            <w:tcW w:w="1020" w:type="dxa"/>
            <w:shd w:val="clear" w:color="auto" w:fill="auto"/>
          </w:tcPr>
          <w:p w14:paraId="4628A7F4" w14:textId="77777777" w:rsidR="000F1F7A" w:rsidRDefault="000F1F7A" w:rsidP="009A5315">
            <w:pPr>
              <w:jc w:val="center"/>
            </w:pPr>
            <w:r w:rsidRPr="007B5810">
              <w:rPr>
                <w:sz w:val="22"/>
                <w:szCs w:val="22"/>
              </w:rPr>
              <w:t>8,80</w:t>
            </w:r>
          </w:p>
        </w:tc>
        <w:tc>
          <w:tcPr>
            <w:tcW w:w="1020" w:type="dxa"/>
          </w:tcPr>
          <w:p w14:paraId="20C01B67" w14:textId="77777777" w:rsidR="000F1F7A" w:rsidRDefault="000F1F7A" w:rsidP="009A5315">
            <w:pPr>
              <w:jc w:val="center"/>
            </w:pPr>
            <w:r w:rsidRPr="007B5810">
              <w:rPr>
                <w:sz w:val="22"/>
                <w:szCs w:val="22"/>
              </w:rPr>
              <w:t>8,80</w:t>
            </w:r>
          </w:p>
        </w:tc>
        <w:tc>
          <w:tcPr>
            <w:tcW w:w="1020" w:type="dxa"/>
          </w:tcPr>
          <w:p w14:paraId="04E7F725" w14:textId="77777777" w:rsidR="000F1F7A" w:rsidRDefault="000F1F7A" w:rsidP="009A5315">
            <w:pPr>
              <w:jc w:val="center"/>
            </w:pPr>
            <w:r w:rsidRPr="007B5810">
              <w:rPr>
                <w:sz w:val="22"/>
                <w:szCs w:val="22"/>
              </w:rPr>
              <w:t>8,80</w:t>
            </w:r>
          </w:p>
        </w:tc>
        <w:tc>
          <w:tcPr>
            <w:tcW w:w="1020" w:type="dxa"/>
          </w:tcPr>
          <w:p w14:paraId="5200E6CF" w14:textId="77777777" w:rsidR="000F1F7A" w:rsidRDefault="000F1F7A" w:rsidP="009A5315">
            <w:pPr>
              <w:jc w:val="center"/>
            </w:pPr>
            <w:r w:rsidRPr="007B5810">
              <w:rPr>
                <w:sz w:val="22"/>
                <w:szCs w:val="22"/>
              </w:rPr>
              <w:t>8,80</w:t>
            </w:r>
          </w:p>
        </w:tc>
        <w:tc>
          <w:tcPr>
            <w:tcW w:w="1020" w:type="dxa"/>
          </w:tcPr>
          <w:p w14:paraId="07A37F06" w14:textId="77777777" w:rsidR="000F1F7A" w:rsidRDefault="000F1F7A" w:rsidP="009A5315">
            <w:pPr>
              <w:jc w:val="center"/>
            </w:pPr>
            <w:r w:rsidRPr="007B5810">
              <w:rPr>
                <w:sz w:val="22"/>
                <w:szCs w:val="22"/>
              </w:rPr>
              <w:t>8,80</w:t>
            </w:r>
          </w:p>
        </w:tc>
        <w:tc>
          <w:tcPr>
            <w:tcW w:w="1020" w:type="dxa"/>
          </w:tcPr>
          <w:p w14:paraId="264CCB45" w14:textId="77777777" w:rsidR="000F1F7A" w:rsidRDefault="000F1F7A" w:rsidP="009A5315">
            <w:pPr>
              <w:jc w:val="center"/>
            </w:pPr>
            <w:r w:rsidRPr="007B5810">
              <w:rPr>
                <w:sz w:val="22"/>
                <w:szCs w:val="22"/>
              </w:rPr>
              <w:t>8,80</w:t>
            </w:r>
          </w:p>
        </w:tc>
        <w:tc>
          <w:tcPr>
            <w:tcW w:w="1020" w:type="dxa"/>
          </w:tcPr>
          <w:p w14:paraId="6B1ED17B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8,30</w:t>
            </w:r>
          </w:p>
        </w:tc>
        <w:tc>
          <w:tcPr>
            <w:tcW w:w="1020" w:type="dxa"/>
          </w:tcPr>
          <w:p w14:paraId="18575D76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8,30</w:t>
            </w:r>
          </w:p>
        </w:tc>
        <w:tc>
          <w:tcPr>
            <w:tcW w:w="1001" w:type="dxa"/>
          </w:tcPr>
          <w:p w14:paraId="6AA9426B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8,30</w:t>
            </w:r>
          </w:p>
        </w:tc>
      </w:tr>
      <w:tr w:rsidR="000F1F7A" w:rsidRPr="009870AA" w14:paraId="7C9CBDFC" w14:textId="77777777" w:rsidTr="009A5315">
        <w:tc>
          <w:tcPr>
            <w:tcW w:w="567" w:type="dxa"/>
            <w:shd w:val="clear" w:color="auto" w:fill="auto"/>
          </w:tcPr>
          <w:p w14:paraId="3506F34B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83" w:type="dxa"/>
            <w:shd w:val="clear" w:color="auto" w:fill="auto"/>
          </w:tcPr>
          <w:p w14:paraId="66B052D8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9870AA">
              <w:rPr>
                <w:sz w:val="22"/>
                <w:szCs w:val="22"/>
              </w:rPr>
              <w:t>Сухая и влажная уборка помещений, входящих в состав общего имущества: тамбуров, холлов, коридоров, лестничных клеток</w:t>
            </w:r>
            <w:r>
              <w:rPr>
                <w:sz w:val="22"/>
                <w:szCs w:val="22"/>
              </w:rPr>
              <w:t xml:space="preserve">, </w:t>
            </w:r>
            <w:r w:rsidRPr="00A55337">
              <w:rPr>
                <w:sz w:val="22"/>
                <w:szCs w:val="22"/>
              </w:rPr>
              <w:t>мытье окон, подоконников, оконных решеток, дверей, дверных ручек, перил лестниц, почтовых ящиков</w:t>
            </w:r>
          </w:p>
          <w:p w14:paraId="15671711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2EEC9E8D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  <w:tc>
          <w:tcPr>
            <w:tcW w:w="1020" w:type="dxa"/>
            <w:shd w:val="clear" w:color="auto" w:fill="auto"/>
          </w:tcPr>
          <w:p w14:paraId="468B439D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3,20</w:t>
            </w:r>
          </w:p>
        </w:tc>
        <w:tc>
          <w:tcPr>
            <w:tcW w:w="1020" w:type="dxa"/>
            <w:shd w:val="clear" w:color="auto" w:fill="auto"/>
          </w:tcPr>
          <w:p w14:paraId="67ADC74F" w14:textId="77777777" w:rsidR="000F1F7A" w:rsidRDefault="000F1F7A" w:rsidP="009A5315">
            <w:pPr>
              <w:jc w:val="center"/>
            </w:pPr>
            <w:r w:rsidRPr="0065275D">
              <w:rPr>
                <w:sz w:val="22"/>
                <w:szCs w:val="22"/>
              </w:rPr>
              <w:t>3,20</w:t>
            </w:r>
          </w:p>
        </w:tc>
        <w:tc>
          <w:tcPr>
            <w:tcW w:w="1020" w:type="dxa"/>
          </w:tcPr>
          <w:p w14:paraId="10C40369" w14:textId="77777777" w:rsidR="000F1F7A" w:rsidRDefault="000F1F7A" w:rsidP="009A5315">
            <w:pPr>
              <w:jc w:val="center"/>
            </w:pPr>
            <w:r w:rsidRPr="0065275D">
              <w:rPr>
                <w:sz w:val="22"/>
                <w:szCs w:val="22"/>
              </w:rPr>
              <w:t>3,20</w:t>
            </w:r>
          </w:p>
        </w:tc>
        <w:tc>
          <w:tcPr>
            <w:tcW w:w="1020" w:type="dxa"/>
          </w:tcPr>
          <w:p w14:paraId="4AC3813A" w14:textId="77777777" w:rsidR="000F1F7A" w:rsidRDefault="000F1F7A" w:rsidP="009A5315">
            <w:pPr>
              <w:jc w:val="center"/>
            </w:pPr>
            <w:r w:rsidRPr="0065275D">
              <w:rPr>
                <w:sz w:val="22"/>
                <w:szCs w:val="22"/>
              </w:rPr>
              <w:t>3,20</w:t>
            </w:r>
          </w:p>
        </w:tc>
        <w:tc>
          <w:tcPr>
            <w:tcW w:w="1020" w:type="dxa"/>
          </w:tcPr>
          <w:p w14:paraId="49415CBF" w14:textId="77777777" w:rsidR="000F1F7A" w:rsidRDefault="000F1F7A" w:rsidP="009A5315">
            <w:pPr>
              <w:jc w:val="center"/>
            </w:pPr>
            <w:r w:rsidRPr="0065275D">
              <w:rPr>
                <w:sz w:val="22"/>
                <w:szCs w:val="22"/>
              </w:rPr>
              <w:t>3,20</w:t>
            </w:r>
          </w:p>
        </w:tc>
        <w:tc>
          <w:tcPr>
            <w:tcW w:w="1020" w:type="dxa"/>
          </w:tcPr>
          <w:p w14:paraId="6B8FDA95" w14:textId="77777777" w:rsidR="000F1F7A" w:rsidRDefault="000F1F7A" w:rsidP="009A5315">
            <w:pPr>
              <w:jc w:val="center"/>
            </w:pPr>
            <w:r w:rsidRPr="0065275D">
              <w:rPr>
                <w:sz w:val="22"/>
                <w:szCs w:val="22"/>
              </w:rPr>
              <w:t>3,20</w:t>
            </w:r>
          </w:p>
        </w:tc>
        <w:tc>
          <w:tcPr>
            <w:tcW w:w="1020" w:type="dxa"/>
          </w:tcPr>
          <w:p w14:paraId="08C1861C" w14:textId="77777777" w:rsidR="000F1F7A" w:rsidRDefault="000F1F7A" w:rsidP="009A5315">
            <w:pPr>
              <w:jc w:val="center"/>
            </w:pPr>
            <w:r w:rsidRPr="0065275D">
              <w:rPr>
                <w:sz w:val="22"/>
                <w:szCs w:val="22"/>
              </w:rPr>
              <w:t>3,20</w:t>
            </w:r>
          </w:p>
        </w:tc>
        <w:tc>
          <w:tcPr>
            <w:tcW w:w="1020" w:type="dxa"/>
          </w:tcPr>
          <w:p w14:paraId="03429CF1" w14:textId="77777777" w:rsidR="000F1F7A" w:rsidRPr="00CF4B8E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</w:tcPr>
          <w:p w14:paraId="2D8B88F1" w14:textId="77777777" w:rsidR="000F1F7A" w:rsidRPr="00CF4B8E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01" w:type="dxa"/>
          </w:tcPr>
          <w:p w14:paraId="5D1152A7" w14:textId="77777777" w:rsidR="000F1F7A" w:rsidRPr="00CF4B8E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</w:tr>
      <w:tr w:rsidR="000F1F7A" w:rsidRPr="009870AA" w14:paraId="3223116E" w14:textId="77777777" w:rsidTr="009A5315">
        <w:tc>
          <w:tcPr>
            <w:tcW w:w="567" w:type="dxa"/>
            <w:shd w:val="clear" w:color="auto" w:fill="auto"/>
          </w:tcPr>
          <w:p w14:paraId="24316D47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683" w:type="dxa"/>
            <w:shd w:val="clear" w:color="auto" w:fill="auto"/>
          </w:tcPr>
          <w:p w14:paraId="1739F2AB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9870AA">
              <w:rPr>
                <w:sz w:val="22"/>
                <w:szCs w:val="22"/>
              </w:rPr>
              <w:t>Дератизация, дезинсекция</w:t>
            </w:r>
          </w:p>
          <w:p w14:paraId="251F549A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20" w:type="dxa"/>
            <w:shd w:val="clear" w:color="auto" w:fill="auto"/>
          </w:tcPr>
          <w:p w14:paraId="3DFD608D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020" w:type="dxa"/>
            <w:shd w:val="clear" w:color="auto" w:fill="auto"/>
          </w:tcPr>
          <w:p w14:paraId="3C6DDB70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020" w:type="dxa"/>
            <w:shd w:val="clear" w:color="auto" w:fill="auto"/>
          </w:tcPr>
          <w:p w14:paraId="5D8825D6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020" w:type="dxa"/>
          </w:tcPr>
          <w:p w14:paraId="4B206DE4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020" w:type="dxa"/>
          </w:tcPr>
          <w:p w14:paraId="362493ED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020" w:type="dxa"/>
          </w:tcPr>
          <w:p w14:paraId="344BCB9B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020" w:type="dxa"/>
          </w:tcPr>
          <w:p w14:paraId="5ACED159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020" w:type="dxa"/>
          </w:tcPr>
          <w:p w14:paraId="4B422D94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0,10</w:t>
            </w:r>
          </w:p>
        </w:tc>
        <w:tc>
          <w:tcPr>
            <w:tcW w:w="1020" w:type="dxa"/>
          </w:tcPr>
          <w:p w14:paraId="44DB7655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1020" w:type="dxa"/>
          </w:tcPr>
          <w:p w14:paraId="3257867A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  <w:tc>
          <w:tcPr>
            <w:tcW w:w="1001" w:type="dxa"/>
          </w:tcPr>
          <w:p w14:paraId="62CEC9DD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0,32</w:t>
            </w:r>
          </w:p>
        </w:tc>
      </w:tr>
      <w:tr w:rsidR="000F1F7A" w:rsidRPr="009870AA" w14:paraId="0A5F41A2" w14:textId="77777777" w:rsidTr="009A5315">
        <w:tc>
          <w:tcPr>
            <w:tcW w:w="567" w:type="dxa"/>
            <w:shd w:val="clear" w:color="auto" w:fill="auto"/>
          </w:tcPr>
          <w:p w14:paraId="06608341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683" w:type="dxa"/>
            <w:shd w:val="clear" w:color="auto" w:fill="auto"/>
          </w:tcPr>
          <w:p w14:paraId="3F98035E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9870AA">
              <w:rPr>
                <w:sz w:val="22"/>
                <w:szCs w:val="22"/>
              </w:rPr>
              <w:t>Уборка придомовой территории</w:t>
            </w:r>
          </w:p>
          <w:p w14:paraId="45C6142D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B00D2D2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</w:t>
            </w:r>
          </w:p>
        </w:tc>
        <w:tc>
          <w:tcPr>
            <w:tcW w:w="1020" w:type="dxa"/>
            <w:shd w:val="clear" w:color="auto" w:fill="auto"/>
          </w:tcPr>
          <w:p w14:paraId="49A49F46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3,28</w:t>
            </w:r>
          </w:p>
        </w:tc>
        <w:tc>
          <w:tcPr>
            <w:tcW w:w="1020" w:type="dxa"/>
            <w:shd w:val="clear" w:color="auto" w:fill="auto"/>
          </w:tcPr>
          <w:p w14:paraId="4B7F2A3A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3,28</w:t>
            </w:r>
          </w:p>
        </w:tc>
        <w:tc>
          <w:tcPr>
            <w:tcW w:w="1020" w:type="dxa"/>
          </w:tcPr>
          <w:p w14:paraId="6883DF31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3,28</w:t>
            </w:r>
          </w:p>
        </w:tc>
        <w:tc>
          <w:tcPr>
            <w:tcW w:w="1020" w:type="dxa"/>
          </w:tcPr>
          <w:p w14:paraId="261638C3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3,28</w:t>
            </w:r>
          </w:p>
        </w:tc>
        <w:tc>
          <w:tcPr>
            <w:tcW w:w="1020" w:type="dxa"/>
          </w:tcPr>
          <w:p w14:paraId="3D8C6223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3,28</w:t>
            </w:r>
          </w:p>
        </w:tc>
        <w:tc>
          <w:tcPr>
            <w:tcW w:w="1020" w:type="dxa"/>
          </w:tcPr>
          <w:p w14:paraId="4D9DB5A0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3,28</w:t>
            </w:r>
          </w:p>
        </w:tc>
        <w:tc>
          <w:tcPr>
            <w:tcW w:w="1020" w:type="dxa"/>
          </w:tcPr>
          <w:p w14:paraId="364D9DF5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3,28</w:t>
            </w:r>
          </w:p>
        </w:tc>
        <w:tc>
          <w:tcPr>
            <w:tcW w:w="1020" w:type="dxa"/>
          </w:tcPr>
          <w:p w14:paraId="5AB189E2" w14:textId="77777777" w:rsidR="000F1F7A" w:rsidRDefault="000F1F7A" w:rsidP="009A531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318D7">
              <w:rPr>
                <w:sz w:val="22"/>
                <w:szCs w:val="22"/>
              </w:rPr>
              <w:t>,28</w:t>
            </w:r>
          </w:p>
        </w:tc>
        <w:tc>
          <w:tcPr>
            <w:tcW w:w="1020" w:type="dxa"/>
          </w:tcPr>
          <w:p w14:paraId="680380AF" w14:textId="77777777" w:rsidR="000F1F7A" w:rsidRDefault="000F1F7A" w:rsidP="009A531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318D7">
              <w:rPr>
                <w:sz w:val="22"/>
                <w:szCs w:val="22"/>
              </w:rPr>
              <w:t>,28</w:t>
            </w:r>
          </w:p>
        </w:tc>
        <w:tc>
          <w:tcPr>
            <w:tcW w:w="1001" w:type="dxa"/>
          </w:tcPr>
          <w:p w14:paraId="696CB4C1" w14:textId="77777777" w:rsidR="000F1F7A" w:rsidRDefault="000F1F7A" w:rsidP="009A5315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2318D7">
              <w:rPr>
                <w:sz w:val="22"/>
                <w:szCs w:val="22"/>
              </w:rPr>
              <w:t>,28</w:t>
            </w:r>
          </w:p>
        </w:tc>
      </w:tr>
      <w:tr w:rsidR="000F1F7A" w:rsidRPr="009870AA" w14:paraId="4CE7D3CC" w14:textId="77777777" w:rsidTr="009A5315">
        <w:tc>
          <w:tcPr>
            <w:tcW w:w="567" w:type="dxa"/>
            <w:shd w:val="clear" w:color="auto" w:fill="auto"/>
          </w:tcPr>
          <w:p w14:paraId="03659E73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3.4</w:t>
            </w:r>
          </w:p>
        </w:tc>
        <w:tc>
          <w:tcPr>
            <w:tcW w:w="3683" w:type="dxa"/>
            <w:shd w:val="clear" w:color="auto" w:fill="auto"/>
          </w:tcPr>
          <w:p w14:paraId="6C7C56E6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 w:rsidRPr="009870AA">
              <w:rPr>
                <w:sz w:val="22"/>
                <w:szCs w:val="22"/>
              </w:rPr>
              <w:t>Аварийно-диспетчерское обслуживание</w:t>
            </w:r>
          </w:p>
        </w:tc>
        <w:tc>
          <w:tcPr>
            <w:tcW w:w="1020" w:type="dxa"/>
            <w:shd w:val="clear" w:color="auto" w:fill="auto"/>
          </w:tcPr>
          <w:p w14:paraId="791EAD70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020" w:type="dxa"/>
            <w:shd w:val="clear" w:color="auto" w:fill="auto"/>
          </w:tcPr>
          <w:p w14:paraId="28F09381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020" w:type="dxa"/>
            <w:shd w:val="clear" w:color="auto" w:fill="auto"/>
          </w:tcPr>
          <w:p w14:paraId="30579268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020" w:type="dxa"/>
          </w:tcPr>
          <w:p w14:paraId="2A9871C1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020" w:type="dxa"/>
          </w:tcPr>
          <w:p w14:paraId="3550C804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020" w:type="dxa"/>
          </w:tcPr>
          <w:p w14:paraId="7715FF31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020" w:type="dxa"/>
          </w:tcPr>
          <w:p w14:paraId="21EBEE6B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020" w:type="dxa"/>
          </w:tcPr>
          <w:p w14:paraId="73263CD6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020" w:type="dxa"/>
          </w:tcPr>
          <w:p w14:paraId="1CF8BFE7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2,70</w:t>
            </w:r>
          </w:p>
        </w:tc>
        <w:tc>
          <w:tcPr>
            <w:tcW w:w="1020" w:type="dxa"/>
          </w:tcPr>
          <w:p w14:paraId="0DE6B299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2,70</w:t>
            </w:r>
          </w:p>
        </w:tc>
        <w:tc>
          <w:tcPr>
            <w:tcW w:w="1001" w:type="dxa"/>
          </w:tcPr>
          <w:p w14:paraId="665E5B77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2,70</w:t>
            </w:r>
          </w:p>
        </w:tc>
      </w:tr>
      <w:tr w:rsidR="000F1F7A" w:rsidRPr="009870AA" w14:paraId="2E3628A6" w14:textId="77777777" w:rsidTr="009A5315">
        <w:tc>
          <w:tcPr>
            <w:tcW w:w="567" w:type="dxa"/>
            <w:shd w:val="clear" w:color="auto" w:fill="auto"/>
          </w:tcPr>
          <w:p w14:paraId="74B524B4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83" w:type="dxa"/>
            <w:shd w:val="clear" w:color="auto" w:fill="auto"/>
          </w:tcPr>
          <w:p w14:paraId="644E074C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Осмотры плановые и внеплановые</w:t>
            </w:r>
          </w:p>
          <w:p w14:paraId="207ADCD5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территории, конструктивных элементов, внутридомового инженерного оборудования )</w:t>
            </w:r>
          </w:p>
        </w:tc>
        <w:tc>
          <w:tcPr>
            <w:tcW w:w="1020" w:type="dxa"/>
            <w:shd w:val="clear" w:color="auto" w:fill="auto"/>
          </w:tcPr>
          <w:p w14:paraId="24769246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  <w:p w14:paraId="73D6586D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020" w:type="dxa"/>
            <w:shd w:val="clear" w:color="auto" w:fill="auto"/>
          </w:tcPr>
          <w:p w14:paraId="010B3501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  <w:p w14:paraId="25FD0DF4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020" w:type="dxa"/>
            <w:shd w:val="clear" w:color="auto" w:fill="auto"/>
          </w:tcPr>
          <w:p w14:paraId="780D1205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  <w:p w14:paraId="287940FE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020" w:type="dxa"/>
          </w:tcPr>
          <w:p w14:paraId="4EBF132F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  <w:p w14:paraId="134FD3C9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020" w:type="dxa"/>
          </w:tcPr>
          <w:p w14:paraId="787C7419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  <w:p w14:paraId="597ED81E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020" w:type="dxa"/>
          </w:tcPr>
          <w:p w14:paraId="7235EC9C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  <w:p w14:paraId="19C3043A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020" w:type="dxa"/>
          </w:tcPr>
          <w:p w14:paraId="6985D9BE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  <w:p w14:paraId="4EFF4276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020" w:type="dxa"/>
          </w:tcPr>
          <w:p w14:paraId="31A58D0C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  <w:p w14:paraId="3720D994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020" w:type="dxa"/>
          </w:tcPr>
          <w:p w14:paraId="0247E2E7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  <w:p w14:paraId="1AD86D1F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020" w:type="dxa"/>
          </w:tcPr>
          <w:p w14:paraId="7BDEF063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  <w:p w14:paraId="32B90AAA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  <w:tc>
          <w:tcPr>
            <w:tcW w:w="1001" w:type="dxa"/>
          </w:tcPr>
          <w:p w14:paraId="7FDAE99B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</w:p>
          <w:p w14:paraId="0C40D4F3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6,00</w:t>
            </w:r>
          </w:p>
        </w:tc>
      </w:tr>
      <w:tr w:rsidR="000F1F7A" w:rsidRPr="009870AA" w14:paraId="75EC0748" w14:textId="77777777" w:rsidTr="009A5315">
        <w:tc>
          <w:tcPr>
            <w:tcW w:w="567" w:type="dxa"/>
            <w:shd w:val="clear" w:color="auto" w:fill="auto"/>
          </w:tcPr>
          <w:p w14:paraId="6EC22EE2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shd w:val="clear" w:color="auto" w:fill="auto"/>
          </w:tcPr>
          <w:p w14:paraId="2A8D985A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</w:rPr>
            </w:pPr>
          </w:p>
          <w:p w14:paraId="151A7F1A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b/>
                <w:sz w:val="24"/>
                <w:szCs w:val="24"/>
                <w:highlight w:val="yellow"/>
              </w:rPr>
            </w:pPr>
            <w:r w:rsidRPr="009870A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20" w:type="dxa"/>
            <w:shd w:val="clear" w:color="auto" w:fill="auto"/>
          </w:tcPr>
          <w:p w14:paraId="348ACA15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  <w:p w14:paraId="4B7765F7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  <w:tc>
          <w:tcPr>
            <w:tcW w:w="1020" w:type="dxa"/>
            <w:shd w:val="clear" w:color="auto" w:fill="auto"/>
          </w:tcPr>
          <w:p w14:paraId="3E8F8282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  <w:p w14:paraId="228E7D89" w14:textId="77777777" w:rsidR="000F1F7A" w:rsidRPr="001C00F6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29,92</w:t>
            </w:r>
          </w:p>
        </w:tc>
        <w:tc>
          <w:tcPr>
            <w:tcW w:w="1020" w:type="dxa"/>
            <w:shd w:val="clear" w:color="auto" w:fill="auto"/>
          </w:tcPr>
          <w:p w14:paraId="4F72AF1C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  <w:p w14:paraId="7DB4A3CE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  <w:tc>
          <w:tcPr>
            <w:tcW w:w="1020" w:type="dxa"/>
          </w:tcPr>
          <w:p w14:paraId="15FCFF7D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  <w:p w14:paraId="25E21662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  <w:tc>
          <w:tcPr>
            <w:tcW w:w="1020" w:type="dxa"/>
          </w:tcPr>
          <w:p w14:paraId="6D817B60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  <w:p w14:paraId="1B67008C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  <w:tc>
          <w:tcPr>
            <w:tcW w:w="1020" w:type="dxa"/>
          </w:tcPr>
          <w:p w14:paraId="598CB946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  <w:p w14:paraId="06AC9809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  <w:tc>
          <w:tcPr>
            <w:tcW w:w="1020" w:type="dxa"/>
          </w:tcPr>
          <w:p w14:paraId="26515070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  <w:p w14:paraId="188790E3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  <w:tc>
          <w:tcPr>
            <w:tcW w:w="1020" w:type="dxa"/>
          </w:tcPr>
          <w:p w14:paraId="23CE10C9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  <w:p w14:paraId="3366AAF7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  <w:tc>
          <w:tcPr>
            <w:tcW w:w="1020" w:type="dxa"/>
          </w:tcPr>
          <w:p w14:paraId="04B98533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  <w:p w14:paraId="5C37A33B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  <w:tc>
          <w:tcPr>
            <w:tcW w:w="1020" w:type="dxa"/>
          </w:tcPr>
          <w:p w14:paraId="5D7E06FE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  <w:p w14:paraId="46DF2214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  <w:tc>
          <w:tcPr>
            <w:tcW w:w="1001" w:type="dxa"/>
          </w:tcPr>
          <w:p w14:paraId="792B3101" w14:textId="77777777" w:rsidR="000F1F7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</w:p>
          <w:p w14:paraId="0903E81B" w14:textId="77777777" w:rsidR="000F1F7A" w:rsidRPr="009870AA" w:rsidRDefault="000F1F7A" w:rsidP="009A5315">
            <w:pPr>
              <w:tabs>
                <w:tab w:val="left" w:pos="35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29,92</w:t>
            </w:r>
          </w:p>
        </w:tc>
      </w:tr>
    </w:tbl>
    <w:p w14:paraId="4ACDF32B" w14:textId="4052749E" w:rsidR="00AE5D61" w:rsidRDefault="00AE5D61" w:rsidP="009255F1">
      <w:pPr>
        <w:jc w:val="both"/>
        <w:rPr>
          <w:sz w:val="26"/>
          <w:szCs w:val="26"/>
        </w:rPr>
      </w:pPr>
    </w:p>
    <w:p w14:paraId="3650A83E" w14:textId="4F531A01" w:rsidR="000F1F7A" w:rsidRDefault="000F1F7A" w:rsidP="009255F1">
      <w:pPr>
        <w:jc w:val="both"/>
        <w:rPr>
          <w:sz w:val="26"/>
          <w:szCs w:val="26"/>
        </w:rPr>
      </w:pPr>
    </w:p>
    <w:p w14:paraId="42197D24" w14:textId="66E2B3AE" w:rsidR="000F1F7A" w:rsidRDefault="000F1F7A" w:rsidP="009255F1">
      <w:pPr>
        <w:jc w:val="both"/>
        <w:rPr>
          <w:sz w:val="26"/>
          <w:szCs w:val="26"/>
        </w:rPr>
      </w:pPr>
    </w:p>
    <w:sectPr w:rsidR="000F1F7A" w:rsidSect="00AE5D61">
      <w:pgSz w:w="16838" w:h="11906" w:orient="landscape"/>
      <w:pgMar w:top="851" w:right="680" w:bottom="1418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33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BA13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7B1B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3216EF"/>
    <w:multiLevelType w:val="hybridMultilevel"/>
    <w:tmpl w:val="14A20D04"/>
    <w:lvl w:ilvl="0" w:tplc="351CD98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2AE2F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43751DB"/>
    <w:multiLevelType w:val="hybridMultilevel"/>
    <w:tmpl w:val="6958E0EE"/>
    <w:lvl w:ilvl="0" w:tplc="A3B865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6FA54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73414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AFF0F10"/>
    <w:multiLevelType w:val="hybridMultilevel"/>
    <w:tmpl w:val="07966F14"/>
    <w:lvl w:ilvl="0" w:tplc="10862BC8">
      <w:start w:val="1"/>
      <w:numFmt w:val="decimal"/>
      <w:lvlText w:val="%1)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F372499"/>
    <w:multiLevelType w:val="hybridMultilevel"/>
    <w:tmpl w:val="4838EDB0"/>
    <w:lvl w:ilvl="0" w:tplc="6A6063B4">
      <w:start w:val="7"/>
      <w:numFmt w:val="decimal"/>
      <w:lvlText w:val="%1."/>
      <w:lvlJc w:val="left"/>
      <w:pPr>
        <w:tabs>
          <w:tab w:val="num" w:pos="495"/>
        </w:tabs>
        <w:ind w:left="49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1" w15:restartNumberingAfterBreak="0">
    <w:nsid w:val="504237CA"/>
    <w:multiLevelType w:val="hybridMultilevel"/>
    <w:tmpl w:val="4FE0C220"/>
    <w:lvl w:ilvl="0" w:tplc="86D413BC">
      <w:start w:val="8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2D1EE3"/>
    <w:multiLevelType w:val="hybridMultilevel"/>
    <w:tmpl w:val="BE24F16A"/>
    <w:lvl w:ilvl="0" w:tplc="404E3E20">
      <w:start w:val="9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A53EAF"/>
    <w:multiLevelType w:val="hybridMultilevel"/>
    <w:tmpl w:val="8214DA40"/>
    <w:lvl w:ilvl="0" w:tplc="D93C66C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760955583">
    <w:abstractNumId w:val="10"/>
  </w:num>
  <w:num w:numId="2" w16cid:durableId="2080514095">
    <w:abstractNumId w:val="11"/>
  </w:num>
  <w:num w:numId="3" w16cid:durableId="2003196130">
    <w:abstractNumId w:val="12"/>
  </w:num>
  <w:num w:numId="4" w16cid:durableId="58977577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70522760">
    <w:abstractNumId w:val="9"/>
  </w:num>
  <w:num w:numId="6" w16cid:durableId="432558439">
    <w:abstractNumId w:val="3"/>
  </w:num>
  <w:num w:numId="7" w16cid:durableId="612440085">
    <w:abstractNumId w:val="13"/>
  </w:num>
  <w:num w:numId="8" w16cid:durableId="692878285">
    <w:abstractNumId w:val="6"/>
  </w:num>
  <w:num w:numId="9" w16cid:durableId="1088188622">
    <w:abstractNumId w:val="4"/>
  </w:num>
  <w:num w:numId="10" w16cid:durableId="1492867752">
    <w:abstractNumId w:val="8"/>
  </w:num>
  <w:num w:numId="11" w16cid:durableId="130752988">
    <w:abstractNumId w:val="2"/>
  </w:num>
  <w:num w:numId="12" w16cid:durableId="1205361949">
    <w:abstractNumId w:val="7"/>
  </w:num>
  <w:num w:numId="13" w16cid:durableId="1786997134">
    <w:abstractNumId w:val="1"/>
  </w:num>
  <w:num w:numId="14" w16cid:durableId="143170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519"/>
    <w:rsid w:val="00000EFC"/>
    <w:rsid w:val="00012519"/>
    <w:rsid w:val="000275E8"/>
    <w:rsid w:val="0004550F"/>
    <w:rsid w:val="000510B1"/>
    <w:rsid w:val="000600B1"/>
    <w:rsid w:val="000626CD"/>
    <w:rsid w:val="00082B7D"/>
    <w:rsid w:val="000908D0"/>
    <w:rsid w:val="000A10B1"/>
    <w:rsid w:val="000B3764"/>
    <w:rsid w:val="000D016C"/>
    <w:rsid w:val="000D0178"/>
    <w:rsid w:val="000E15C2"/>
    <w:rsid w:val="000E3ED1"/>
    <w:rsid w:val="000F1F7A"/>
    <w:rsid w:val="00100975"/>
    <w:rsid w:val="00114114"/>
    <w:rsid w:val="0013646F"/>
    <w:rsid w:val="0016569C"/>
    <w:rsid w:val="00172831"/>
    <w:rsid w:val="001770FB"/>
    <w:rsid w:val="00177FE0"/>
    <w:rsid w:val="001A1DA0"/>
    <w:rsid w:val="001A3EF9"/>
    <w:rsid w:val="001B2903"/>
    <w:rsid w:val="001C00F6"/>
    <w:rsid w:val="001C4C79"/>
    <w:rsid w:val="001D28E3"/>
    <w:rsid w:val="001E4110"/>
    <w:rsid w:val="001E67A8"/>
    <w:rsid w:val="001E7F61"/>
    <w:rsid w:val="00215510"/>
    <w:rsid w:val="00220A85"/>
    <w:rsid w:val="002317A4"/>
    <w:rsid w:val="002415C4"/>
    <w:rsid w:val="00254216"/>
    <w:rsid w:val="00266138"/>
    <w:rsid w:val="00286701"/>
    <w:rsid w:val="00291C71"/>
    <w:rsid w:val="002A2590"/>
    <w:rsid w:val="002C5646"/>
    <w:rsid w:val="002E7D3B"/>
    <w:rsid w:val="00336122"/>
    <w:rsid w:val="00343C51"/>
    <w:rsid w:val="00344988"/>
    <w:rsid w:val="00344DEE"/>
    <w:rsid w:val="00371533"/>
    <w:rsid w:val="00372F42"/>
    <w:rsid w:val="003801C5"/>
    <w:rsid w:val="00382DA0"/>
    <w:rsid w:val="0039109F"/>
    <w:rsid w:val="003B36EA"/>
    <w:rsid w:val="003B3D3C"/>
    <w:rsid w:val="003C148F"/>
    <w:rsid w:val="003D1D2D"/>
    <w:rsid w:val="003E20F5"/>
    <w:rsid w:val="003F5BC4"/>
    <w:rsid w:val="00421D41"/>
    <w:rsid w:val="0042658A"/>
    <w:rsid w:val="00437380"/>
    <w:rsid w:val="00445058"/>
    <w:rsid w:val="00447C08"/>
    <w:rsid w:val="004520B0"/>
    <w:rsid w:val="004536D2"/>
    <w:rsid w:val="004757B7"/>
    <w:rsid w:val="0049457C"/>
    <w:rsid w:val="004A0D18"/>
    <w:rsid w:val="004C003F"/>
    <w:rsid w:val="004C03D3"/>
    <w:rsid w:val="004C3AD6"/>
    <w:rsid w:val="00514D0E"/>
    <w:rsid w:val="0052227E"/>
    <w:rsid w:val="00540643"/>
    <w:rsid w:val="00550E1F"/>
    <w:rsid w:val="005530D7"/>
    <w:rsid w:val="00555F5E"/>
    <w:rsid w:val="00563414"/>
    <w:rsid w:val="00571EF4"/>
    <w:rsid w:val="005836D5"/>
    <w:rsid w:val="00592A65"/>
    <w:rsid w:val="005A3543"/>
    <w:rsid w:val="005C2198"/>
    <w:rsid w:val="005C6A29"/>
    <w:rsid w:val="005D5795"/>
    <w:rsid w:val="005E7C98"/>
    <w:rsid w:val="005F0625"/>
    <w:rsid w:val="005F1525"/>
    <w:rsid w:val="005F787D"/>
    <w:rsid w:val="00603673"/>
    <w:rsid w:val="00606887"/>
    <w:rsid w:val="00611B81"/>
    <w:rsid w:val="006309CD"/>
    <w:rsid w:val="00644AAD"/>
    <w:rsid w:val="00675FB7"/>
    <w:rsid w:val="00696D8A"/>
    <w:rsid w:val="006A51B8"/>
    <w:rsid w:val="006B4E69"/>
    <w:rsid w:val="006B5687"/>
    <w:rsid w:val="006C0EBA"/>
    <w:rsid w:val="006E4D83"/>
    <w:rsid w:val="00700F84"/>
    <w:rsid w:val="00733751"/>
    <w:rsid w:val="00765B67"/>
    <w:rsid w:val="007661AC"/>
    <w:rsid w:val="007800DB"/>
    <w:rsid w:val="00795998"/>
    <w:rsid w:val="007B3E1F"/>
    <w:rsid w:val="007E29B6"/>
    <w:rsid w:val="007F06B4"/>
    <w:rsid w:val="00823B36"/>
    <w:rsid w:val="0082753E"/>
    <w:rsid w:val="008346D1"/>
    <w:rsid w:val="00842CA9"/>
    <w:rsid w:val="008503CD"/>
    <w:rsid w:val="00853751"/>
    <w:rsid w:val="00874F37"/>
    <w:rsid w:val="00890591"/>
    <w:rsid w:val="008911D2"/>
    <w:rsid w:val="008A50BF"/>
    <w:rsid w:val="008A5703"/>
    <w:rsid w:val="008B284B"/>
    <w:rsid w:val="008B5388"/>
    <w:rsid w:val="008B6EC1"/>
    <w:rsid w:val="008C38F6"/>
    <w:rsid w:val="008D0890"/>
    <w:rsid w:val="008D15C6"/>
    <w:rsid w:val="008E34FB"/>
    <w:rsid w:val="008E7417"/>
    <w:rsid w:val="008F51BD"/>
    <w:rsid w:val="008F66D4"/>
    <w:rsid w:val="00901C06"/>
    <w:rsid w:val="0090674E"/>
    <w:rsid w:val="00907C2D"/>
    <w:rsid w:val="009133F7"/>
    <w:rsid w:val="009255F1"/>
    <w:rsid w:val="00950433"/>
    <w:rsid w:val="00952B9F"/>
    <w:rsid w:val="009870AA"/>
    <w:rsid w:val="009974BB"/>
    <w:rsid w:val="009A2E0D"/>
    <w:rsid w:val="009A3FFF"/>
    <w:rsid w:val="009D1DF9"/>
    <w:rsid w:val="009F1FC3"/>
    <w:rsid w:val="009F43A0"/>
    <w:rsid w:val="00A0606E"/>
    <w:rsid w:val="00A07077"/>
    <w:rsid w:val="00A24773"/>
    <w:rsid w:val="00A3265A"/>
    <w:rsid w:val="00A408E6"/>
    <w:rsid w:val="00A55337"/>
    <w:rsid w:val="00A61F20"/>
    <w:rsid w:val="00A65160"/>
    <w:rsid w:val="00A777C1"/>
    <w:rsid w:val="00A77C72"/>
    <w:rsid w:val="00AB7071"/>
    <w:rsid w:val="00AE252C"/>
    <w:rsid w:val="00AE5D61"/>
    <w:rsid w:val="00AE6DB7"/>
    <w:rsid w:val="00AE783A"/>
    <w:rsid w:val="00B07122"/>
    <w:rsid w:val="00B078B3"/>
    <w:rsid w:val="00B10CB7"/>
    <w:rsid w:val="00B1500E"/>
    <w:rsid w:val="00B3250D"/>
    <w:rsid w:val="00B420C6"/>
    <w:rsid w:val="00B43B83"/>
    <w:rsid w:val="00B57C96"/>
    <w:rsid w:val="00B82BD9"/>
    <w:rsid w:val="00B82F5B"/>
    <w:rsid w:val="00B852AE"/>
    <w:rsid w:val="00B913FC"/>
    <w:rsid w:val="00BA73F7"/>
    <w:rsid w:val="00BD5119"/>
    <w:rsid w:val="00C011B9"/>
    <w:rsid w:val="00C02CCF"/>
    <w:rsid w:val="00C05B32"/>
    <w:rsid w:val="00C123D2"/>
    <w:rsid w:val="00C27C1C"/>
    <w:rsid w:val="00C304CB"/>
    <w:rsid w:val="00C3492C"/>
    <w:rsid w:val="00C36860"/>
    <w:rsid w:val="00C3706E"/>
    <w:rsid w:val="00C52068"/>
    <w:rsid w:val="00C52F04"/>
    <w:rsid w:val="00C812A3"/>
    <w:rsid w:val="00C83507"/>
    <w:rsid w:val="00CA3554"/>
    <w:rsid w:val="00CC678A"/>
    <w:rsid w:val="00D0310A"/>
    <w:rsid w:val="00D05803"/>
    <w:rsid w:val="00D2473F"/>
    <w:rsid w:val="00D251F5"/>
    <w:rsid w:val="00D303D0"/>
    <w:rsid w:val="00D37F9C"/>
    <w:rsid w:val="00D543CE"/>
    <w:rsid w:val="00D6619F"/>
    <w:rsid w:val="00D67E2E"/>
    <w:rsid w:val="00D97523"/>
    <w:rsid w:val="00DA6638"/>
    <w:rsid w:val="00DB48B2"/>
    <w:rsid w:val="00DB6F4E"/>
    <w:rsid w:val="00DC0923"/>
    <w:rsid w:val="00DC175E"/>
    <w:rsid w:val="00DE523D"/>
    <w:rsid w:val="00DF5066"/>
    <w:rsid w:val="00E014D6"/>
    <w:rsid w:val="00E050B6"/>
    <w:rsid w:val="00E273AA"/>
    <w:rsid w:val="00E61533"/>
    <w:rsid w:val="00E676FF"/>
    <w:rsid w:val="00E71B06"/>
    <w:rsid w:val="00E85FF9"/>
    <w:rsid w:val="00EB75CD"/>
    <w:rsid w:val="00ED3216"/>
    <w:rsid w:val="00EF2AE6"/>
    <w:rsid w:val="00F04285"/>
    <w:rsid w:val="00F1008D"/>
    <w:rsid w:val="00F15265"/>
    <w:rsid w:val="00F1729E"/>
    <w:rsid w:val="00F2501F"/>
    <w:rsid w:val="00F255B5"/>
    <w:rsid w:val="00F31C25"/>
    <w:rsid w:val="00F32401"/>
    <w:rsid w:val="00F463BC"/>
    <w:rsid w:val="00F50CF2"/>
    <w:rsid w:val="00F615B0"/>
    <w:rsid w:val="00F74206"/>
    <w:rsid w:val="00F85745"/>
    <w:rsid w:val="00FA2639"/>
    <w:rsid w:val="00FA61BE"/>
    <w:rsid w:val="00FD0C40"/>
    <w:rsid w:val="00FD18EE"/>
    <w:rsid w:val="00FD3A61"/>
    <w:rsid w:val="00FD6338"/>
    <w:rsid w:val="00FE3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B0C7FB"/>
  <w15:docId w15:val="{1A34D3DB-F7CF-4D36-8D6B-EE49F836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95998"/>
  </w:style>
  <w:style w:type="paragraph" w:styleId="1">
    <w:name w:val="heading 1"/>
    <w:basedOn w:val="a"/>
    <w:next w:val="a"/>
    <w:qFormat/>
    <w:rsid w:val="00795998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F324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65160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67E2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iPriority w:val="99"/>
    <w:rsid w:val="00F31C25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F31C25"/>
    <w:rPr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5E7C9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uiPriority w:val="99"/>
    <w:rsid w:val="005E7C98"/>
    <w:pPr>
      <w:ind w:left="720"/>
    </w:pPr>
    <w:rPr>
      <w:rFonts w:ascii="Arial Unicode MS" w:hAnsi="Arial Unicode MS"/>
      <w:color w:val="000000"/>
      <w:sz w:val="24"/>
      <w:szCs w:val="24"/>
    </w:rPr>
  </w:style>
  <w:style w:type="paragraph" w:customStyle="1" w:styleId="headertext">
    <w:name w:val="headertext"/>
    <w:basedOn w:val="a"/>
    <w:rsid w:val="006B4E6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6B4E69"/>
  </w:style>
  <w:style w:type="character" w:styleId="a8">
    <w:name w:val="Hyperlink"/>
    <w:uiPriority w:val="99"/>
    <w:unhideWhenUsed/>
    <w:rsid w:val="006B4E69"/>
    <w:rPr>
      <w:color w:val="0000FF"/>
      <w:u w:val="single"/>
    </w:rPr>
  </w:style>
  <w:style w:type="paragraph" w:customStyle="1" w:styleId="formattext">
    <w:name w:val="formattext"/>
    <w:basedOn w:val="a"/>
    <w:rsid w:val="006B4E69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link w:val="2"/>
    <w:semiHidden/>
    <w:rsid w:val="00F3240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B1500E"/>
    <w:pPr>
      <w:ind w:left="720"/>
      <w:contextualSpacing/>
    </w:pPr>
  </w:style>
  <w:style w:type="character" w:customStyle="1" w:styleId="f12">
    <w:name w:val="f12"/>
    <w:rsid w:val="00C05B32"/>
    <w:rPr>
      <w:rFonts w:ascii="Times New Roman" w:hAnsi="Times New Roman"/>
      <w:sz w:val="24"/>
    </w:rPr>
  </w:style>
  <w:style w:type="character" w:customStyle="1" w:styleId="fakelink">
    <w:name w:val="fakelink"/>
    <w:basedOn w:val="a0"/>
    <w:rsid w:val="001A1DA0"/>
  </w:style>
  <w:style w:type="character" w:styleId="aa">
    <w:name w:val="Emphasis"/>
    <w:basedOn w:val="a0"/>
    <w:uiPriority w:val="20"/>
    <w:qFormat/>
    <w:rsid w:val="00571EF4"/>
    <w:rPr>
      <w:i/>
      <w:iCs/>
    </w:rPr>
  </w:style>
  <w:style w:type="paragraph" w:customStyle="1" w:styleId="ConsPlusTitle">
    <w:name w:val="ConsPlusTitle"/>
    <w:uiPriority w:val="99"/>
    <w:rsid w:val="00E050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523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73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7935</CharactersWithSpaces>
  <SharedDoc>false</SharedDoc>
  <HLinks>
    <vt:vector size="36" baseType="variant">
      <vt:variant>
        <vt:i4>1966184</vt:i4>
      </vt:variant>
      <vt:variant>
        <vt:i4>15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block_1000</vt:lpwstr>
      </vt:variant>
      <vt:variant>
        <vt:i4>65541</vt:i4>
      </vt:variant>
      <vt:variant>
        <vt:i4>12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7DK0K9</vt:lpwstr>
      </vt:variant>
      <vt:variant>
        <vt:i4>65541</vt:i4>
      </vt:variant>
      <vt:variant>
        <vt:i4>9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7DK0K9</vt:lpwstr>
      </vt:variant>
      <vt:variant>
        <vt:i4>1835112</vt:i4>
      </vt:variant>
      <vt:variant>
        <vt:i4>6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block_1200</vt:lpwstr>
      </vt:variant>
      <vt:variant>
        <vt:i4>2031720</vt:i4>
      </vt:variant>
      <vt:variant>
        <vt:i4>3</vt:i4>
      </vt:variant>
      <vt:variant>
        <vt:i4>0</vt:i4>
      </vt:variant>
      <vt:variant>
        <vt:i4>5</vt:i4>
      </vt:variant>
      <vt:variant>
        <vt:lpwstr>https://base.garant.ru/12180598/53f89421bbdaf741eb2d1ecc4ddb4c33/</vt:lpwstr>
      </vt:variant>
      <vt:variant>
        <vt:lpwstr>block_1100</vt:lpwstr>
      </vt:variant>
      <vt:variant>
        <vt:i4>196632</vt:i4>
      </vt:variant>
      <vt:variant>
        <vt:i4>0</vt:i4>
      </vt:variant>
      <vt:variant>
        <vt:i4>0</vt:i4>
      </vt:variant>
      <vt:variant>
        <vt:i4>5</vt:i4>
      </vt:variant>
      <vt:variant>
        <vt:lpwstr>https://docs.cntd.ru/document/902240844</vt:lpwstr>
      </vt:variant>
      <vt:variant>
        <vt:lpwstr>64U0IK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1</dc:creator>
  <cp:lastModifiedBy>Ирина Полевикова</cp:lastModifiedBy>
  <cp:revision>9</cp:revision>
  <cp:lastPrinted>2021-11-24T07:49:00Z</cp:lastPrinted>
  <dcterms:created xsi:type="dcterms:W3CDTF">2022-06-30T13:51:00Z</dcterms:created>
  <dcterms:modified xsi:type="dcterms:W3CDTF">2022-07-08T12:04:00Z</dcterms:modified>
</cp:coreProperties>
</file>