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C952" w14:textId="77777777" w:rsidR="003F760F" w:rsidRDefault="003F760F" w:rsidP="003F760F">
      <w:pPr>
        <w:rPr>
          <w:b/>
          <w:sz w:val="28"/>
          <w:szCs w:val="28"/>
        </w:rPr>
      </w:pPr>
      <w:r>
        <w:rPr>
          <w:noProof/>
        </w:rPr>
        <w:drawing>
          <wp:anchor distT="0" distB="0" distL="114300" distR="114300" simplePos="0" relativeHeight="251659264" behindDoc="0" locked="0" layoutInCell="1" allowOverlap="1" wp14:anchorId="5DA3F715" wp14:editId="764ACC4C">
            <wp:simplePos x="0" y="0"/>
            <wp:positionH relativeFrom="margin">
              <wp:align>center</wp:align>
            </wp:positionH>
            <wp:positionV relativeFrom="paragraph">
              <wp:posOffset>66675</wp:posOffset>
            </wp:positionV>
            <wp:extent cx="619125" cy="733425"/>
            <wp:effectExtent l="0" t="0" r="9525" b="9525"/>
            <wp:wrapSquare wrapText="left"/>
            <wp:docPr id="15199884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4854021D" w14:textId="77777777" w:rsidR="003F760F" w:rsidRDefault="003F760F" w:rsidP="003F760F">
      <w:pPr>
        <w:rPr>
          <w:b/>
          <w:sz w:val="28"/>
          <w:szCs w:val="28"/>
        </w:rPr>
      </w:pPr>
    </w:p>
    <w:p w14:paraId="59E1FCA2" w14:textId="77777777" w:rsidR="003F760F" w:rsidRPr="006A4936" w:rsidRDefault="003F760F" w:rsidP="003F760F">
      <w:pPr>
        <w:rPr>
          <w:b/>
          <w:sz w:val="28"/>
          <w:szCs w:val="28"/>
        </w:rPr>
      </w:pPr>
    </w:p>
    <w:p w14:paraId="4DA5B47C" w14:textId="77777777" w:rsidR="003F760F" w:rsidRPr="00E71C4C" w:rsidRDefault="003F760F" w:rsidP="003F760F">
      <w:pPr>
        <w:pStyle w:val="afc"/>
        <w:jc w:val="center"/>
        <w:rPr>
          <w:sz w:val="28"/>
          <w:szCs w:val="28"/>
        </w:rPr>
      </w:pPr>
      <w:r w:rsidRPr="00E71C4C">
        <w:rPr>
          <w:sz w:val="28"/>
          <w:szCs w:val="28"/>
        </w:rPr>
        <w:t>АДМИНИСТРАЦИЯ</w:t>
      </w:r>
    </w:p>
    <w:p w14:paraId="6909C685" w14:textId="77777777" w:rsidR="003F760F" w:rsidRPr="00E71C4C" w:rsidRDefault="003F760F" w:rsidP="003F760F">
      <w:pPr>
        <w:pStyle w:val="afc"/>
        <w:jc w:val="center"/>
        <w:rPr>
          <w:bCs/>
          <w:sz w:val="28"/>
          <w:szCs w:val="28"/>
        </w:rPr>
      </w:pPr>
      <w:r>
        <w:rPr>
          <w:sz w:val="28"/>
          <w:szCs w:val="28"/>
        </w:rPr>
        <w:t xml:space="preserve"> </w:t>
      </w:r>
      <w:proofErr w:type="spellStart"/>
      <w:r w:rsidRPr="00E71C4C">
        <w:rPr>
          <w:sz w:val="28"/>
          <w:szCs w:val="28"/>
        </w:rPr>
        <w:t>Вистинско</w:t>
      </w:r>
      <w:r>
        <w:rPr>
          <w:sz w:val="28"/>
          <w:szCs w:val="28"/>
        </w:rPr>
        <w:t>го</w:t>
      </w:r>
      <w:proofErr w:type="spellEnd"/>
      <w:r w:rsidRPr="00E71C4C">
        <w:rPr>
          <w:sz w:val="28"/>
          <w:szCs w:val="28"/>
        </w:rPr>
        <w:t xml:space="preserve"> сельско</w:t>
      </w:r>
      <w:r>
        <w:rPr>
          <w:sz w:val="28"/>
          <w:szCs w:val="28"/>
        </w:rPr>
        <w:t>го</w:t>
      </w:r>
      <w:r w:rsidRPr="00E71C4C">
        <w:rPr>
          <w:sz w:val="28"/>
          <w:szCs w:val="28"/>
        </w:rPr>
        <w:t xml:space="preserve"> поселени</w:t>
      </w:r>
      <w:r>
        <w:rPr>
          <w:sz w:val="28"/>
          <w:szCs w:val="28"/>
        </w:rPr>
        <w:t>я</w:t>
      </w:r>
    </w:p>
    <w:p w14:paraId="3711D57A" w14:textId="77777777" w:rsidR="003F760F" w:rsidRPr="00E71C4C" w:rsidRDefault="003F760F" w:rsidP="003F760F">
      <w:pPr>
        <w:pStyle w:val="afc"/>
        <w:jc w:val="center"/>
        <w:rPr>
          <w:bCs/>
          <w:sz w:val="28"/>
          <w:szCs w:val="28"/>
        </w:rPr>
      </w:pPr>
      <w:r>
        <w:rPr>
          <w:bCs/>
          <w:sz w:val="28"/>
          <w:szCs w:val="28"/>
        </w:rPr>
        <w:t xml:space="preserve"> </w:t>
      </w:r>
      <w:r w:rsidRPr="00E71C4C">
        <w:rPr>
          <w:bCs/>
          <w:sz w:val="28"/>
          <w:szCs w:val="28"/>
        </w:rPr>
        <w:t>Кингисеппск</w:t>
      </w:r>
      <w:r>
        <w:rPr>
          <w:bCs/>
          <w:sz w:val="28"/>
          <w:szCs w:val="28"/>
        </w:rPr>
        <w:t>ого</w:t>
      </w:r>
      <w:r w:rsidRPr="00E71C4C">
        <w:rPr>
          <w:bCs/>
          <w:sz w:val="28"/>
          <w:szCs w:val="28"/>
        </w:rPr>
        <w:t xml:space="preserve"> </w:t>
      </w:r>
      <w:proofErr w:type="gramStart"/>
      <w:r w:rsidRPr="00E71C4C">
        <w:rPr>
          <w:bCs/>
          <w:sz w:val="28"/>
          <w:szCs w:val="28"/>
        </w:rPr>
        <w:t>муниципальн</w:t>
      </w:r>
      <w:r>
        <w:rPr>
          <w:bCs/>
          <w:sz w:val="28"/>
          <w:szCs w:val="28"/>
        </w:rPr>
        <w:t>ого</w:t>
      </w:r>
      <w:r w:rsidRPr="00E71C4C">
        <w:rPr>
          <w:bCs/>
          <w:sz w:val="28"/>
          <w:szCs w:val="28"/>
        </w:rPr>
        <w:t xml:space="preserve">  район</w:t>
      </w:r>
      <w:r>
        <w:rPr>
          <w:bCs/>
          <w:sz w:val="28"/>
          <w:szCs w:val="28"/>
        </w:rPr>
        <w:t>а</w:t>
      </w:r>
      <w:proofErr w:type="gramEnd"/>
    </w:p>
    <w:p w14:paraId="42377825" w14:textId="77777777" w:rsidR="003F760F" w:rsidRPr="00E71C4C" w:rsidRDefault="003F760F" w:rsidP="003F760F">
      <w:pPr>
        <w:pStyle w:val="afc"/>
        <w:jc w:val="center"/>
        <w:rPr>
          <w:b/>
          <w:sz w:val="28"/>
          <w:szCs w:val="28"/>
        </w:rPr>
      </w:pPr>
      <w:r w:rsidRPr="00E71C4C">
        <w:rPr>
          <w:sz w:val="28"/>
          <w:szCs w:val="28"/>
        </w:rPr>
        <w:t>Ленинградской области</w:t>
      </w:r>
    </w:p>
    <w:p w14:paraId="65090093" w14:textId="77777777" w:rsidR="003F760F" w:rsidRPr="00E71C4C" w:rsidRDefault="003F760F" w:rsidP="003F760F">
      <w:pPr>
        <w:pStyle w:val="afc"/>
        <w:jc w:val="center"/>
        <w:rPr>
          <w:b/>
          <w:sz w:val="28"/>
          <w:szCs w:val="28"/>
        </w:rPr>
      </w:pPr>
    </w:p>
    <w:p w14:paraId="2567FF24" w14:textId="77777777" w:rsidR="003F760F" w:rsidRPr="00E71C4C" w:rsidRDefault="003F760F" w:rsidP="003F760F">
      <w:pPr>
        <w:pStyle w:val="afc"/>
        <w:jc w:val="center"/>
        <w:rPr>
          <w:b/>
          <w:sz w:val="28"/>
          <w:szCs w:val="28"/>
        </w:rPr>
      </w:pPr>
    </w:p>
    <w:p w14:paraId="21B3C599" w14:textId="77777777" w:rsidR="003F760F" w:rsidRPr="00E71C4C" w:rsidRDefault="003F760F" w:rsidP="003F760F">
      <w:pPr>
        <w:pStyle w:val="afc"/>
        <w:jc w:val="center"/>
        <w:rPr>
          <w:b/>
          <w:sz w:val="28"/>
          <w:szCs w:val="28"/>
        </w:rPr>
      </w:pPr>
      <w:r>
        <w:rPr>
          <w:sz w:val="28"/>
          <w:szCs w:val="28"/>
        </w:rPr>
        <w:t>ПОСТАНОВЛЕНИЕ</w:t>
      </w:r>
    </w:p>
    <w:p w14:paraId="08B036EF" w14:textId="77777777" w:rsidR="003F760F" w:rsidRDefault="003F760F" w:rsidP="003F760F">
      <w:pPr>
        <w:jc w:val="right"/>
        <w:rPr>
          <w:sz w:val="28"/>
          <w:szCs w:val="28"/>
          <w:highlight w:val="green"/>
        </w:rPr>
      </w:pPr>
    </w:p>
    <w:p w14:paraId="6B3812B6" w14:textId="7306831B" w:rsidR="003F760F" w:rsidRPr="00D551A8" w:rsidRDefault="003F760F" w:rsidP="003F760F">
      <w:pPr>
        <w:rPr>
          <w:rFonts w:ascii="Times New Roman" w:hAnsi="Times New Roman" w:cs="Times New Roman"/>
          <w:sz w:val="28"/>
          <w:szCs w:val="28"/>
        </w:rPr>
      </w:pPr>
      <w:r w:rsidRPr="00D551A8">
        <w:rPr>
          <w:rFonts w:ascii="Times New Roman" w:hAnsi="Times New Roman" w:cs="Times New Roman"/>
          <w:sz w:val="28"/>
          <w:szCs w:val="28"/>
        </w:rPr>
        <w:t>17.07.2023 № 11</w:t>
      </w:r>
      <w:r>
        <w:rPr>
          <w:rFonts w:ascii="Times New Roman" w:hAnsi="Times New Roman" w:cs="Times New Roman"/>
          <w:sz w:val="28"/>
          <w:szCs w:val="28"/>
        </w:rPr>
        <w:t>8</w:t>
      </w:r>
    </w:p>
    <w:p w14:paraId="6132D08B" w14:textId="77777777" w:rsidR="003F760F" w:rsidRPr="003F760F" w:rsidRDefault="003F760F" w:rsidP="003F760F">
      <w:pPr>
        <w:pStyle w:val="afc"/>
        <w:rPr>
          <w:rStyle w:val="ad"/>
          <w:rFonts w:eastAsia="Calibri"/>
          <w:b w:val="0"/>
          <w:bCs w:val="0"/>
        </w:rPr>
      </w:pPr>
      <w:r w:rsidRPr="005D319D">
        <w:t xml:space="preserve">«Об утверждении </w:t>
      </w:r>
      <w:r w:rsidRPr="003F760F">
        <w:rPr>
          <w:rStyle w:val="ad"/>
          <w:rFonts w:eastAsia="Calibri"/>
          <w:b w:val="0"/>
          <w:bCs w:val="0"/>
        </w:rPr>
        <w:t xml:space="preserve">административного регламента </w:t>
      </w:r>
    </w:p>
    <w:p w14:paraId="75774B38" w14:textId="77777777" w:rsidR="003F760F" w:rsidRPr="003F760F" w:rsidRDefault="003F760F" w:rsidP="003F760F">
      <w:pPr>
        <w:pStyle w:val="afc"/>
        <w:rPr>
          <w:rStyle w:val="ad"/>
          <w:rFonts w:eastAsia="Calibri"/>
          <w:b w:val="0"/>
          <w:bCs w:val="0"/>
        </w:rPr>
      </w:pPr>
      <w:r w:rsidRPr="003F760F">
        <w:rPr>
          <w:rStyle w:val="ad"/>
          <w:rFonts w:eastAsia="Calibri"/>
          <w:b w:val="0"/>
          <w:bCs w:val="0"/>
        </w:rPr>
        <w:t xml:space="preserve">по    предоставлению    муниципальной    услуги  </w:t>
      </w:r>
    </w:p>
    <w:p w14:paraId="5CD82FE1" w14:textId="77777777" w:rsidR="003F760F" w:rsidRDefault="003F760F" w:rsidP="003F760F">
      <w:pPr>
        <w:pStyle w:val="afc"/>
      </w:pPr>
      <w:proofErr w:type="gramStart"/>
      <w:r w:rsidRPr="005D319D">
        <w:t>«</w:t>
      </w:r>
      <w:r>
        <w:t xml:space="preserve"> Пред</w:t>
      </w:r>
      <w:r>
        <w:t>варительное</w:t>
      </w:r>
      <w:proofErr w:type="gramEnd"/>
      <w:r>
        <w:t xml:space="preserve"> согласование предоставления гражданину </w:t>
      </w:r>
    </w:p>
    <w:p w14:paraId="786D97A1" w14:textId="77777777" w:rsidR="003F760F" w:rsidRDefault="003F760F" w:rsidP="003F760F">
      <w:pPr>
        <w:pStyle w:val="afc"/>
      </w:pPr>
      <w:r>
        <w:t xml:space="preserve"> в собственность бесплатно земельного участка, находящегося </w:t>
      </w:r>
    </w:p>
    <w:p w14:paraId="194F4E09" w14:textId="127161A0" w:rsidR="003F760F" w:rsidRDefault="003F760F" w:rsidP="003F760F">
      <w:pPr>
        <w:pStyle w:val="afc"/>
      </w:pPr>
      <w:r>
        <w:t xml:space="preserve">в </w:t>
      </w:r>
      <w:proofErr w:type="gramStart"/>
      <w:r>
        <w:t>муниципальной  собственности</w:t>
      </w:r>
      <w:proofErr w:type="gramEnd"/>
      <w:r>
        <w:t>, на котором расположен жилой дом,</w:t>
      </w:r>
    </w:p>
    <w:p w14:paraId="216FEB5B" w14:textId="1F5EF7A6" w:rsidR="003F760F" w:rsidRDefault="003F760F" w:rsidP="003F760F">
      <w:pPr>
        <w:pStyle w:val="afc"/>
      </w:pPr>
      <w:r>
        <w:t xml:space="preserve"> возведенных до 14 мая 1998 года</w:t>
      </w:r>
    </w:p>
    <w:p w14:paraId="7C8FD0D3" w14:textId="7822E37A" w:rsidR="003F760F" w:rsidRDefault="003F760F" w:rsidP="003F760F">
      <w:pPr>
        <w:pStyle w:val="afc"/>
      </w:pPr>
    </w:p>
    <w:p w14:paraId="344B1827" w14:textId="77777777" w:rsidR="003F760F" w:rsidRDefault="003F760F" w:rsidP="003F760F">
      <w:pPr>
        <w:pStyle w:val="afc"/>
        <w:rPr>
          <w:rStyle w:val="ad"/>
          <w:rFonts w:eastAsia="Calibri"/>
          <w:sz w:val="28"/>
          <w:szCs w:val="28"/>
        </w:rPr>
      </w:pPr>
    </w:p>
    <w:p w14:paraId="3FEA606B" w14:textId="77777777" w:rsidR="003F760F" w:rsidRPr="003F760F" w:rsidRDefault="003F760F" w:rsidP="003F760F">
      <w:pPr>
        <w:pStyle w:val="afc"/>
        <w:jc w:val="both"/>
        <w:rPr>
          <w:sz w:val="28"/>
          <w:szCs w:val="28"/>
        </w:rPr>
      </w:pPr>
      <w:r w:rsidRPr="003F760F">
        <w:rPr>
          <w:sz w:val="28"/>
          <w:szCs w:val="28"/>
        </w:rPr>
        <w:t xml:space="preserve">      На основании Федерального закона «Об организации предоставления государственных и муниципальных услуг» от 27.07.2010 г. № 210-ФЗ администрация </w:t>
      </w:r>
      <w:proofErr w:type="spellStart"/>
      <w:r w:rsidRPr="003F760F">
        <w:rPr>
          <w:sz w:val="28"/>
          <w:szCs w:val="28"/>
        </w:rPr>
        <w:t>Вистинского</w:t>
      </w:r>
      <w:proofErr w:type="spellEnd"/>
      <w:r w:rsidRPr="003F760F">
        <w:rPr>
          <w:sz w:val="28"/>
          <w:szCs w:val="28"/>
        </w:rPr>
        <w:t xml:space="preserve"> сельского поселения </w:t>
      </w:r>
      <w:r w:rsidRPr="003F760F">
        <w:rPr>
          <w:b/>
          <w:sz w:val="28"/>
          <w:szCs w:val="28"/>
        </w:rPr>
        <w:t>п о с т а н о в л я е т</w:t>
      </w:r>
    </w:p>
    <w:p w14:paraId="1D81B0F4" w14:textId="6A3AE3EE" w:rsidR="003F760F" w:rsidRPr="003F760F" w:rsidRDefault="003F760F" w:rsidP="003F760F">
      <w:pPr>
        <w:pStyle w:val="afc"/>
        <w:jc w:val="both"/>
        <w:rPr>
          <w:sz w:val="28"/>
          <w:szCs w:val="28"/>
        </w:rPr>
      </w:pPr>
      <w:r w:rsidRPr="003F760F">
        <w:rPr>
          <w:rFonts w:eastAsia="Calibri"/>
          <w:sz w:val="28"/>
          <w:szCs w:val="28"/>
        </w:rPr>
        <w:t xml:space="preserve">     1.Утвердить административный регламент</w:t>
      </w:r>
      <w:r w:rsidRPr="003F760F">
        <w:rPr>
          <w:b/>
          <w:bCs/>
          <w:sz w:val="28"/>
          <w:szCs w:val="28"/>
        </w:rPr>
        <w:t xml:space="preserve"> </w:t>
      </w:r>
      <w:r w:rsidRPr="003F760F">
        <w:rPr>
          <w:bCs/>
          <w:sz w:val="28"/>
          <w:szCs w:val="28"/>
        </w:rPr>
        <w:t xml:space="preserve">по предоставлению муниципальной услуги </w:t>
      </w:r>
      <w:r w:rsidRPr="003F760F">
        <w:rPr>
          <w:sz w:val="28"/>
          <w:szCs w:val="28"/>
        </w:rPr>
        <w:t xml:space="preserve">«Предварительное согласование предоставления </w:t>
      </w:r>
      <w:proofErr w:type="gramStart"/>
      <w:r w:rsidRPr="003F760F">
        <w:rPr>
          <w:sz w:val="28"/>
          <w:szCs w:val="28"/>
        </w:rPr>
        <w:t>гражданину  в</w:t>
      </w:r>
      <w:proofErr w:type="gramEnd"/>
      <w:r w:rsidRPr="003F760F">
        <w:rPr>
          <w:sz w:val="28"/>
          <w:szCs w:val="28"/>
        </w:rPr>
        <w:t xml:space="preserve"> собственность бесплатно земельного участка, находящегося в муниципальной  собственности, на котором расположен жилой дом,</w:t>
      </w:r>
      <w:r w:rsidRPr="003F760F">
        <w:rPr>
          <w:sz w:val="28"/>
          <w:szCs w:val="28"/>
        </w:rPr>
        <w:t xml:space="preserve"> </w:t>
      </w:r>
      <w:r w:rsidRPr="003F760F">
        <w:rPr>
          <w:sz w:val="28"/>
          <w:szCs w:val="28"/>
        </w:rPr>
        <w:t>возведенных до 14 мая 1998 года</w:t>
      </w:r>
      <w:r w:rsidRPr="003F760F">
        <w:rPr>
          <w:sz w:val="28"/>
          <w:szCs w:val="28"/>
        </w:rPr>
        <w:t>».</w:t>
      </w:r>
    </w:p>
    <w:p w14:paraId="7E8EFBA0" w14:textId="77777777" w:rsidR="003F760F" w:rsidRPr="003F760F" w:rsidRDefault="003F760F" w:rsidP="003F760F">
      <w:pPr>
        <w:pStyle w:val="afc"/>
        <w:jc w:val="both"/>
        <w:rPr>
          <w:sz w:val="28"/>
          <w:szCs w:val="28"/>
        </w:rPr>
      </w:pPr>
      <w:r w:rsidRPr="003F760F">
        <w:rPr>
          <w:sz w:val="28"/>
          <w:szCs w:val="28"/>
        </w:rPr>
        <w:t xml:space="preserve">      2.Опубликовать   административный регламент   в средствах массовой информации и на </w:t>
      </w:r>
      <w:proofErr w:type="gramStart"/>
      <w:r w:rsidRPr="003F760F">
        <w:rPr>
          <w:sz w:val="28"/>
          <w:szCs w:val="28"/>
        </w:rPr>
        <w:t>официальном  сайте</w:t>
      </w:r>
      <w:proofErr w:type="gramEnd"/>
      <w:r w:rsidRPr="003F760F">
        <w:rPr>
          <w:sz w:val="28"/>
          <w:szCs w:val="28"/>
        </w:rPr>
        <w:t xml:space="preserve"> администрации </w:t>
      </w:r>
      <w:proofErr w:type="spellStart"/>
      <w:r w:rsidRPr="003F760F">
        <w:rPr>
          <w:sz w:val="28"/>
          <w:szCs w:val="28"/>
        </w:rPr>
        <w:t>Вистинского</w:t>
      </w:r>
      <w:proofErr w:type="spellEnd"/>
      <w:r w:rsidRPr="003F760F">
        <w:rPr>
          <w:sz w:val="28"/>
          <w:szCs w:val="28"/>
        </w:rPr>
        <w:t xml:space="preserve"> сельского пос</w:t>
      </w:r>
      <w:r w:rsidRPr="003F760F">
        <w:rPr>
          <w:sz w:val="28"/>
          <w:szCs w:val="28"/>
        </w:rPr>
        <w:t>е</w:t>
      </w:r>
      <w:r w:rsidRPr="003F760F">
        <w:rPr>
          <w:sz w:val="28"/>
          <w:szCs w:val="28"/>
        </w:rPr>
        <w:t xml:space="preserve">ления. </w:t>
      </w:r>
    </w:p>
    <w:p w14:paraId="0A10C3B0" w14:textId="35E45B74" w:rsidR="003F760F" w:rsidRPr="003F760F" w:rsidRDefault="003F760F" w:rsidP="003F760F">
      <w:pPr>
        <w:pStyle w:val="afc"/>
        <w:jc w:val="both"/>
        <w:rPr>
          <w:rFonts w:asciiTheme="minorHAnsi" w:hAnsiTheme="minorHAnsi"/>
          <w:sz w:val="28"/>
          <w:szCs w:val="28"/>
        </w:rPr>
      </w:pPr>
      <w:r w:rsidRPr="003F760F">
        <w:rPr>
          <w:sz w:val="28"/>
          <w:szCs w:val="28"/>
        </w:rPr>
        <w:t xml:space="preserve">      </w:t>
      </w:r>
      <w:r w:rsidRPr="003F760F">
        <w:rPr>
          <w:sz w:val="28"/>
          <w:szCs w:val="28"/>
        </w:rPr>
        <w:t xml:space="preserve">3.Настоящее постановление вступает в силу после его </w:t>
      </w:r>
      <w:proofErr w:type="gramStart"/>
      <w:r w:rsidRPr="003F760F">
        <w:rPr>
          <w:sz w:val="28"/>
          <w:szCs w:val="28"/>
        </w:rPr>
        <w:t>официального  опубликования</w:t>
      </w:r>
      <w:proofErr w:type="gramEnd"/>
      <w:r w:rsidRPr="003F760F">
        <w:rPr>
          <w:sz w:val="28"/>
          <w:szCs w:val="28"/>
        </w:rPr>
        <w:t>.</w:t>
      </w:r>
    </w:p>
    <w:p w14:paraId="402FF919" w14:textId="77777777" w:rsidR="003F760F" w:rsidRPr="003F760F" w:rsidRDefault="003F760F" w:rsidP="003F760F">
      <w:pPr>
        <w:pStyle w:val="afc"/>
        <w:jc w:val="both"/>
        <w:rPr>
          <w:sz w:val="28"/>
          <w:szCs w:val="28"/>
        </w:rPr>
      </w:pPr>
      <w:r w:rsidRPr="003F760F">
        <w:rPr>
          <w:sz w:val="28"/>
          <w:szCs w:val="28"/>
        </w:rPr>
        <w:t xml:space="preserve">     4.Контроль    за   исполнением настоящего постановления </w:t>
      </w:r>
      <w:proofErr w:type="gramStart"/>
      <w:r w:rsidRPr="003F760F">
        <w:rPr>
          <w:sz w:val="28"/>
          <w:szCs w:val="28"/>
        </w:rPr>
        <w:t>оставляю  за</w:t>
      </w:r>
      <w:proofErr w:type="gramEnd"/>
      <w:r w:rsidRPr="003F760F">
        <w:rPr>
          <w:sz w:val="28"/>
          <w:szCs w:val="28"/>
        </w:rPr>
        <w:t xml:space="preserve"> собой. </w:t>
      </w:r>
    </w:p>
    <w:p w14:paraId="0B741CD6" w14:textId="77777777" w:rsidR="003F760F" w:rsidRPr="003F760F" w:rsidRDefault="003F760F" w:rsidP="003F760F">
      <w:pPr>
        <w:pStyle w:val="afc"/>
        <w:jc w:val="both"/>
        <w:rPr>
          <w:sz w:val="28"/>
          <w:szCs w:val="28"/>
        </w:rPr>
      </w:pPr>
    </w:p>
    <w:p w14:paraId="0082EEAD" w14:textId="77777777" w:rsidR="003F760F" w:rsidRDefault="003F760F" w:rsidP="003F760F">
      <w:pPr>
        <w:rPr>
          <w:sz w:val="28"/>
          <w:szCs w:val="28"/>
        </w:rPr>
      </w:pPr>
    </w:p>
    <w:p w14:paraId="3A0B076A" w14:textId="4714E9BE" w:rsidR="003F760F" w:rsidRDefault="003F760F" w:rsidP="003F760F">
      <w:pPr>
        <w:rPr>
          <w:rFonts w:ascii="Times New Roman" w:hAnsi="Times New Roman" w:cs="Times New Roman"/>
          <w:sz w:val="28"/>
          <w:szCs w:val="28"/>
        </w:rPr>
      </w:pPr>
      <w:r w:rsidRPr="006A4936">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4936">
        <w:rPr>
          <w:rFonts w:ascii="Times New Roman" w:hAnsi="Times New Roman" w:cs="Times New Roman"/>
          <w:sz w:val="28"/>
          <w:szCs w:val="28"/>
        </w:rPr>
        <w:t xml:space="preserve">            И.Н. Сажина</w:t>
      </w:r>
    </w:p>
    <w:p w14:paraId="5428398F" w14:textId="77777777" w:rsidR="003F760F" w:rsidRDefault="003F760F" w:rsidP="003F760F">
      <w:pPr>
        <w:rPr>
          <w:rFonts w:ascii="Times New Roman" w:hAnsi="Times New Roman" w:cs="Times New Roman"/>
          <w:sz w:val="28"/>
          <w:szCs w:val="28"/>
        </w:rPr>
      </w:pPr>
    </w:p>
    <w:p w14:paraId="677EDE26" w14:textId="77777777" w:rsidR="003F760F" w:rsidRDefault="003F760F" w:rsidP="003F760F">
      <w:pPr>
        <w:rPr>
          <w:rFonts w:ascii="Times New Roman" w:hAnsi="Times New Roman" w:cs="Times New Roman"/>
          <w:sz w:val="28"/>
          <w:szCs w:val="28"/>
        </w:rPr>
      </w:pPr>
    </w:p>
    <w:p w14:paraId="26351644" w14:textId="77777777" w:rsidR="003F760F" w:rsidRPr="006A4936" w:rsidRDefault="003F760F" w:rsidP="003F760F">
      <w:pPr>
        <w:rPr>
          <w:rFonts w:ascii="Times New Roman" w:hAnsi="Times New Roman" w:cs="Times New Roman"/>
          <w:sz w:val="16"/>
          <w:szCs w:val="16"/>
        </w:rPr>
      </w:pPr>
      <w:proofErr w:type="spellStart"/>
      <w:proofErr w:type="gramStart"/>
      <w:r w:rsidRPr="006A4936">
        <w:rPr>
          <w:rFonts w:ascii="Times New Roman" w:hAnsi="Times New Roman" w:cs="Times New Roman"/>
          <w:sz w:val="16"/>
          <w:szCs w:val="16"/>
        </w:rPr>
        <w:t>Исп:Полевикова</w:t>
      </w:r>
      <w:proofErr w:type="spellEnd"/>
      <w:proofErr w:type="gramEnd"/>
      <w:r w:rsidRPr="006A4936">
        <w:rPr>
          <w:rFonts w:ascii="Times New Roman" w:hAnsi="Times New Roman" w:cs="Times New Roman"/>
          <w:sz w:val="16"/>
          <w:szCs w:val="16"/>
        </w:rPr>
        <w:t xml:space="preserve"> И.А. 67-174</w:t>
      </w:r>
    </w:p>
    <w:p w14:paraId="6F19B18B" w14:textId="4F02A5CB" w:rsidR="003F760F" w:rsidRPr="003F760F" w:rsidRDefault="003F760F" w:rsidP="003F760F">
      <w:pPr>
        <w:spacing w:after="0" w:line="240" w:lineRule="auto"/>
        <w:jc w:val="right"/>
        <w:rPr>
          <w:rFonts w:ascii="Times New Roman" w:eastAsia="Calibri" w:hAnsi="Times New Roman" w:cs="Times New Roman"/>
          <w:sz w:val="28"/>
          <w:szCs w:val="28"/>
          <w:lang w:eastAsia="ru-RU"/>
        </w:rPr>
      </w:pPr>
      <w:r w:rsidRPr="003F760F">
        <w:rPr>
          <w:rFonts w:ascii="Times New Roman" w:eastAsia="Calibri" w:hAnsi="Times New Roman" w:cs="Times New Roman"/>
          <w:sz w:val="28"/>
          <w:szCs w:val="28"/>
          <w:lang w:eastAsia="ru-RU"/>
        </w:rPr>
        <w:lastRenderedPageBreak/>
        <w:t>Утвержден</w:t>
      </w:r>
    </w:p>
    <w:p w14:paraId="3318D241" w14:textId="77777777" w:rsidR="003F760F" w:rsidRDefault="003F760F" w:rsidP="003F760F">
      <w:pPr>
        <w:spacing w:after="0" w:line="240" w:lineRule="auto"/>
        <w:jc w:val="right"/>
        <w:rPr>
          <w:rFonts w:ascii="Times New Roman" w:eastAsia="Calibri" w:hAnsi="Times New Roman" w:cs="Times New Roman"/>
          <w:sz w:val="28"/>
          <w:szCs w:val="28"/>
          <w:lang w:eastAsia="ru-RU"/>
        </w:rPr>
      </w:pPr>
      <w:r w:rsidRPr="003F760F">
        <w:rPr>
          <w:rFonts w:ascii="Times New Roman" w:eastAsia="Calibri" w:hAnsi="Times New Roman" w:cs="Times New Roman"/>
          <w:sz w:val="28"/>
          <w:szCs w:val="28"/>
          <w:lang w:eastAsia="ru-RU"/>
        </w:rPr>
        <w:t xml:space="preserve">постановление главы администрации </w:t>
      </w:r>
    </w:p>
    <w:p w14:paraId="001A51DB" w14:textId="188B4D15" w:rsidR="003F760F" w:rsidRDefault="003F760F" w:rsidP="003F760F">
      <w:pPr>
        <w:spacing w:after="0" w:line="240" w:lineRule="auto"/>
        <w:jc w:val="right"/>
        <w:rPr>
          <w:rFonts w:ascii="Times New Roman" w:eastAsia="Calibri" w:hAnsi="Times New Roman" w:cs="Times New Roman"/>
          <w:sz w:val="28"/>
          <w:szCs w:val="28"/>
          <w:lang w:eastAsia="ru-RU"/>
        </w:rPr>
      </w:pPr>
      <w:proofErr w:type="spellStart"/>
      <w:r w:rsidRPr="003F760F">
        <w:rPr>
          <w:rFonts w:ascii="Times New Roman" w:eastAsia="Calibri" w:hAnsi="Times New Roman" w:cs="Times New Roman"/>
          <w:sz w:val="28"/>
          <w:szCs w:val="28"/>
          <w:lang w:eastAsia="ru-RU"/>
        </w:rPr>
        <w:t>Вистинского</w:t>
      </w:r>
      <w:proofErr w:type="spellEnd"/>
      <w:r w:rsidRPr="003F760F">
        <w:rPr>
          <w:rFonts w:ascii="Times New Roman" w:eastAsia="Calibri" w:hAnsi="Times New Roman" w:cs="Times New Roman"/>
          <w:sz w:val="28"/>
          <w:szCs w:val="28"/>
          <w:lang w:eastAsia="ru-RU"/>
        </w:rPr>
        <w:t xml:space="preserve"> сельского поселения</w:t>
      </w:r>
    </w:p>
    <w:p w14:paraId="6D2146DA" w14:textId="7F149B61" w:rsidR="003F760F" w:rsidRPr="003F760F" w:rsidRDefault="003F760F" w:rsidP="003F760F">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118 от 17.07.2023</w:t>
      </w:r>
    </w:p>
    <w:p w14:paraId="3C1934EA" w14:textId="77777777" w:rsidR="003F760F" w:rsidRPr="003F760F" w:rsidRDefault="003F760F" w:rsidP="003F760F">
      <w:pPr>
        <w:spacing w:after="0" w:line="240" w:lineRule="auto"/>
        <w:jc w:val="center"/>
        <w:rPr>
          <w:rFonts w:ascii="Times New Roman" w:eastAsia="Calibri" w:hAnsi="Times New Roman" w:cs="Times New Roman"/>
          <w:sz w:val="28"/>
          <w:szCs w:val="28"/>
          <w:lang w:eastAsia="ru-RU"/>
        </w:rPr>
      </w:pPr>
    </w:p>
    <w:p w14:paraId="2FE3C7FB"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325FC4F0"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345EF5A0"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72B5C083"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4CC7216C"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2EE9F59A"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243266A3"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38438B72"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221B1333"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687EF2E3"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43ADFB65"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75BF7C09" w14:textId="77777777" w:rsidR="003F760F" w:rsidRDefault="003F760F" w:rsidP="003F760F">
      <w:pPr>
        <w:spacing w:after="0" w:line="240" w:lineRule="auto"/>
        <w:jc w:val="center"/>
        <w:rPr>
          <w:rFonts w:ascii="Times New Roman" w:eastAsia="Calibri" w:hAnsi="Times New Roman" w:cs="Times New Roman"/>
          <w:b/>
          <w:bCs/>
          <w:sz w:val="28"/>
          <w:szCs w:val="28"/>
          <w:lang w:eastAsia="ru-RU"/>
        </w:rPr>
      </w:pPr>
    </w:p>
    <w:p w14:paraId="4E4B8820" w14:textId="781D83CE" w:rsidR="003F760F" w:rsidRPr="00F12CB6" w:rsidRDefault="003F760F" w:rsidP="003F76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 xml:space="preserve"> А</w:t>
      </w:r>
      <w:r w:rsidRPr="00F12CB6">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Pr="00F12CB6">
        <w:rPr>
          <w:rFonts w:ascii="Times New Roman" w:eastAsia="Times New Roman" w:hAnsi="Times New Roman" w:cs="Times New Roman"/>
          <w:b/>
          <w:bCs/>
          <w:sz w:val="28"/>
          <w:szCs w:val="28"/>
          <w:lang w:eastAsia="ru-RU"/>
        </w:rPr>
        <w:t>регламент</w:t>
      </w:r>
    </w:p>
    <w:p w14:paraId="42B21E06" w14:textId="40C6756C" w:rsidR="003F760F" w:rsidRPr="00F12CB6" w:rsidRDefault="003F760F" w:rsidP="003F76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по</w:t>
      </w:r>
      <w:r w:rsidRPr="00F12CB6">
        <w:rPr>
          <w:rFonts w:ascii="Times New Roman" w:eastAsia="Times New Roman" w:hAnsi="Times New Roman" w:cs="Times New Roman"/>
          <w:b/>
          <w:bCs/>
          <w:sz w:val="28"/>
          <w:szCs w:val="28"/>
          <w:lang w:eastAsia="ru-RU"/>
        </w:rPr>
        <w:t xml:space="preserve"> предоставлени</w:t>
      </w:r>
      <w:r>
        <w:rPr>
          <w:rFonts w:ascii="Times New Roman" w:eastAsia="Times New Roman" w:hAnsi="Times New Roman" w:cs="Times New Roman"/>
          <w:b/>
          <w:bCs/>
          <w:sz w:val="28"/>
          <w:szCs w:val="28"/>
          <w:lang w:eastAsia="ru-RU"/>
        </w:rPr>
        <w:t>ю</w:t>
      </w:r>
      <w:r w:rsidRPr="00F12CB6">
        <w:rPr>
          <w:rFonts w:ascii="Times New Roman" w:eastAsia="Times New Roman" w:hAnsi="Times New Roman" w:cs="Times New Roman"/>
          <w:b/>
          <w:bCs/>
          <w:sz w:val="28"/>
          <w:szCs w:val="28"/>
          <w:lang w:eastAsia="ru-RU"/>
        </w:rPr>
        <w:t xml:space="preserve">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w:t>
      </w:r>
      <w:r w:rsidRPr="00F12CB6">
        <w:rPr>
          <w:rFonts w:ascii="Times New Roman" w:eastAsia="Times New Roman" w:hAnsi="Times New Roman" w:cs="Times New Roman"/>
          <w:b/>
          <w:bCs/>
          <w:sz w:val="28"/>
          <w:szCs w:val="28"/>
          <w:lang w:eastAsia="ru-RU"/>
        </w:rPr>
        <w:t xml:space="preserve"> на котором расположен жилой дом, возведенный до 14 мая 1998 года» </w:t>
      </w:r>
    </w:p>
    <w:p w14:paraId="4636A352" w14:textId="77777777" w:rsidR="003F760F" w:rsidRPr="00F12CB6" w:rsidRDefault="003F760F" w:rsidP="003F760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 xml:space="preserve">«Предварительное согласование предоставления </w:t>
      </w:r>
      <w:r w:rsidRPr="00F12CB6">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39246425" w14:textId="77777777" w:rsidR="003F760F" w:rsidRPr="00F12CB6" w:rsidRDefault="003F760F" w:rsidP="003F760F">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4422B3BC" w14:textId="77777777" w:rsidR="003F760F" w:rsidRPr="00F12CB6" w:rsidRDefault="003F760F" w:rsidP="003F760F">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sidRPr="00F12CB6">
        <w:rPr>
          <w:rFonts w:ascii="Times New Roman" w:eastAsiaTheme="minorEastAsia" w:hAnsi="Times New Roman" w:cs="Times New Roman"/>
          <w:sz w:val="28"/>
          <w:szCs w:val="28"/>
          <w:lang w:eastAsia="ru-RU"/>
        </w:rPr>
        <w:t>1. Общие положения</w:t>
      </w:r>
    </w:p>
    <w:p w14:paraId="02561A67" w14:textId="77777777" w:rsidR="003F760F" w:rsidRPr="00F12CB6" w:rsidRDefault="003F760F" w:rsidP="003F760F">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3C3F927F" w14:textId="77777777" w:rsidR="003F760F" w:rsidRPr="00F12CB6" w:rsidRDefault="003F760F" w:rsidP="003F760F">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F12CB6">
        <w:rPr>
          <w:rFonts w:ascii="Times New Roman" w:eastAsiaTheme="minorEastAsia" w:hAnsi="Times New Roman" w:cs="Times New Roman"/>
          <w:sz w:val="28"/>
          <w:szCs w:val="28"/>
        </w:rPr>
        <w:t>Административный р</w:t>
      </w:r>
      <w:r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6DE3EB00" w14:textId="77777777" w:rsidR="003F760F" w:rsidRPr="00F12CB6" w:rsidRDefault="003F760F" w:rsidP="003F760F">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5BBB602D" w14:textId="77777777" w:rsidR="003F760F" w:rsidRPr="00F12CB6" w:rsidRDefault="003F760F" w:rsidP="003F760F">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3E657DE2" w14:textId="77777777" w:rsidR="003F760F" w:rsidRPr="00F12CB6" w:rsidRDefault="003F760F" w:rsidP="003F760F">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w:t>
      </w:r>
      <w:r w:rsidRPr="00F12CB6">
        <w:rPr>
          <w:rFonts w:ascii="Times New Roman" w:eastAsia="Times New Roman" w:hAnsi="Times New Roman" w:cs="Times New Roman"/>
          <w:sz w:val="28"/>
          <w:szCs w:val="28"/>
        </w:rPr>
        <w:lastRenderedPageBreak/>
        <w:t>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569B1148" w14:textId="77777777" w:rsidR="003F760F" w:rsidRPr="00F12CB6" w:rsidRDefault="003F760F" w:rsidP="003F760F">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разработан в соответствии с пунктом </w:t>
      </w:r>
      <w:proofErr w:type="gramStart"/>
      <w:r w:rsidRPr="00F12CB6">
        <w:rPr>
          <w:rFonts w:ascii="Times New Roman" w:eastAsia="Times New Roman" w:hAnsi="Times New Roman" w:cs="Times New Roman"/>
          <w:sz w:val="28"/>
          <w:szCs w:val="28"/>
          <w:lang w:eastAsia="en-US"/>
        </w:rPr>
        <w:t xml:space="preserve">2  </w:t>
      </w:r>
      <w:r w:rsidRPr="00F12CB6">
        <w:rPr>
          <w:rFonts w:ascii="Times New Roman" w:eastAsia="Times New Roman" w:hAnsi="Times New Roman" w:cs="Times New Roman"/>
          <w:sz w:val="28"/>
          <w:szCs w:val="28"/>
        </w:rPr>
        <w:t>статьи</w:t>
      </w:r>
      <w:proofErr w:type="gramEnd"/>
      <w:r w:rsidRPr="00F12CB6">
        <w:rPr>
          <w:rFonts w:ascii="Times New Roman" w:eastAsia="Times New Roman" w:hAnsi="Times New Roman" w:cs="Times New Roman"/>
          <w:sz w:val="28"/>
          <w:szCs w:val="28"/>
        </w:rPr>
        <w:t xml:space="preserve"> 3.8 Федерального закона от 25.10.2001 № 137-ФЗ «О введении в действие Земельного кодекса Российской Федерации» применяется до 1 марта 2031 года.</w:t>
      </w:r>
    </w:p>
    <w:p w14:paraId="15F2CA41" w14:textId="77777777" w:rsidR="003F760F" w:rsidRPr="00F12CB6" w:rsidRDefault="003F760F" w:rsidP="003F760F">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 Заявителями, имеющими право на получение муниципальной услуги, являются</w:t>
      </w:r>
      <w:r w:rsidRPr="00F12CB6">
        <w:t xml:space="preserve"> </w:t>
      </w:r>
      <w:r w:rsidRPr="00F12CB6">
        <w:rPr>
          <w:rFonts w:ascii="Times New Roman" w:eastAsia="Times New Roman" w:hAnsi="Times New Roman" w:cs="Times New Roman"/>
          <w:sz w:val="28"/>
          <w:szCs w:val="28"/>
        </w:rPr>
        <w:t>следующие граждане Российской Федерации:</w:t>
      </w:r>
    </w:p>
    <w:p w14:paraId="1E45E3F3"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7A46ADED"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14:paraId="048B5656"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07BD0D2"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14:paraId="5906EF3D"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A14E72D"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14:paraId="0EF59865"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EE415A8"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14:paraId="0F1FCC5D"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14:paraId="51EFC8DA" w14:textId="77777777" w:rsidR="003F760F" w:rsidRDefault="003F760F" w:rsidP="003F760F">
      <w:pPr>
        <w:spacing w:after="0"/>
        <w:ind w:firstLine="709"/>
        <w:jc w:val="both"/>
        <w:rPr>
          <w:rFonts w:ascii="Times New Roman" w:eastAsiaTheme="minorEastAsia" w:hAnsi="Times New Roman" w:cs="Times New Roman"/>
          <w:sz w:val="28"/>
          <w:szCs w:val="28"/>
          <w:lang w:eastAsia="ru-RU"/>
        </w:rPr>
      </w:pPr>
    </w:p>
    <w:p w14:paraId="6D3662D1" w14:textId="77777777" w:rsidR="003F760F" w:rsidRDefault="003F760F" w:rsidP="003F760F">
      <w:pPr>
        <w:spacing w:after="0"/>
        <w:ind w:firstLine="709"/>
        <w:jc w:val="both"/>
        <w:rPr>
          <w:rFonts w:ascii="Times New Roman" w:eastAsiaTheme="minorEastAsia" w:hAnsi="Times New Roman" w:cs="Times New Roman"/>
          <w:sz w:val="28"/>
          <w:szCs w:val="28"/>
          <w:lang w:eastAsia="ru-RU"/>
        </w:rPr>
      </w:pPr>
    </w:p>
    <w:p w14:paraId="0F50E32C" w14:textId="77777777" w:rsidR="003F760F" w:rsidRPr="00F12CB6" w:rsidRDefault="003F760F" w:rsidP="003F760F">
      <w:pPr>
        <w:spacing w:after="0"/>
        <w:ind w:firstLine="709"/>
        <w:jc w:val="both"/>
        <w:rPr>
          <w:rFonts w:ascii="Times New Roman" w:eastAsiaTheme="minorEastAsia" w:hAnsi="Times New Roman" w:cs="Times New Roman"/>
          <w:sz w:val="28"/>
          <w:szCs w:val="28"/>
          <w:lang w:eastAsia="ru-RU"/>
        </w:rPr>
      </w:pPr>
    </w:p>
    <w:p w14:paraId="76F92E74" w14:textId="77777777" w:rsidR="003F760F" w:rsidRPr="00F12CB6" w:rsidRDefault="003F760F" w:rsidP="003F760F">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sidRPr="00F12CB6">
        <w:rPr>
          <w:rFonts w:ascii="Times New Roman" w:hAnsi="Times New Roman" w:cs="Times New Roman"/>
          <w:sz w:val="28"/>
          <w:szCs w:val="28"/>
        </w:rPr>
        <w:lastRenderedPageBreak/>
        <w:t>2. Стандарт предоставления муниципальной услуги</w:t>
      </w:r>
    </w:p>
    <w:p w14:paraId="5078217C" w14:textId="77777777" w:rsidR="003F760F" w:rsidRPr="00F12CB6" w:rsidRDefault="003F760F" w:rsidP="003F760F">
      <w:pPr>
        <w:widowControl w:val="0"/>
        <w:autoSpaceDE w:val="0"/>
        <w:autoSpaceDN w:val="0"/>
        <w:adjustRightInd w:val="0"/>
        <w:spacing w:after="0"/>
        <w:ind w:firstLine="851"/>
        <w:jc w:val="both"/>
        <w:rPr>
          <w:rFonts w:ascii="Times New Roman" w:hAnsi="Times New Roman" w:cs="Times New Roman"/>
          <w:sz w:val="28"/>
          <w:szCs w:val="28"/>
        </w:rPr>
      </w:pPr>
    </w:p>
    <w:p w14:paraId="2BA969F0" w14:textId="77777777" w:rsidR="003F760F" w:rsidRPr="00F12CB6" w:rsidRDefault="003F760F" w:rsidP="003F760F">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14:paraId="1D51F880" w14:textId="77777777" w:rsidR="003F760F" w:rsidRPr="00F12CB6" w:rsidRDefault="003F760F" w:rsidP="003F760F">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F12CB6">
        <w:rPr>
          <w:rFonts w:ascii="Times New Roman" w:hAnsi="Times New Roman" w:cs="Times New Roman"/>
          <w:sz w:val="28"/>
          <w:szCs w:val="28"/>
        </w:rPr>
        <w:t xml:space="preserve"> на котором расположен жилой дом, возведенный до 14 мая 1998 года.</w:t>
      </w:r>
    </w:p>
    <w:p w14:paraId="6CB717F2" w14:textId="77777777" w:rsidR="003F760F" w:rsidRPr="00F12CB6" w:rsidRDefault="003F760F" w:rsidP="003F760F">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14:paraId="471E89C3" w14:textId="77777777" w:rsidR="003F760F" w:rsidRPr="00F12CB6" w:rsidRDefault="003F760F" w:rsidP="003F760F">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sidRPr="00F12CB6">
        <w:rPr>
          <w:rFonts w:ascii="Times New Roman" w:eastAsia="Calibri" w:hAnsi="Times New Roman" w:cs="Times New Roman"/>
          <w:sz w:val="28"/>
          <w:szCs w:val="28"/>
        </w:rPr>
        <w:t>.</w:t>
      </w:r>
    </w:p>
    <w:p w14:paraId="7997D893" w14:textId="77777777" w:rsidR="003F760F" w:rsidRPr="00F12CB6" w:rsidRDefault="003F760F" w:rsidP="003F760F">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Pr="00F12CB6">
        <w:rPr>
          <w:rFonts w:ascii="Times New Roman" w:eastAsia="Calibri" w:hAnsi="Times New Roman" w:cs="Times New Roman"/>
          <w:sz w:val="28"/>
          <w:szCs w:val="28"/>
        </w:rPr>
        <w:t>Муниципальную услугу предоставляют:</w:t>
      </w:r>
    </w:p>
    <w:p w14:paraId="515C7E55" w14:textId="5B0CFB68" w:rsidR="003F760F" w:rsidRPr="00F12CB6" w:rsidRDefault="003F760F" w:rsidP="003F760F">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Вистинского</w:t>
      </w:r>
      <w:proofErr w:type="spellEnd"/>
      <w:r>
        <w:rPr>
          <w:rFonts w:ascii="Times New Roman" w:eastAsia="Calibri" w:hAnsi="Times New Roman" w:cs="Times New Roman"/>
          <w:sz w:val="28"/>
          <w:szCs w:val="28"/>
        </w:rPr>
        <w:t xml:space="preserve"> сельского поселения</w:t>
      </w:r>
      <w:r w:rsidRPr="00F12CB6">
        <w:rPr>
          <w:rFonts w:ascii="Times New Roman" w:eastAsia="Calibri" w:hAnsi="Times New Roman" w:cs="Times New Roman"/>
          <w:sz w:val="28"/>
          <w:szCs w:val="28"/>
        </w:rPr>
        <w:t xml:space="preserve"> Ленинградской области.</w:t>
      </w:r>
    </w:p>
    <w:p w14:paraId="64675154" w14:textId="77777777" w:rsidR="003F760F" w:rsidRPr="00F12CB6" w:rsidRDefault="003F760F" w:rsidP="003F760F">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14:paraId="6AA7E42C" w14:textId="77777777" w:rsidR="003F760F" w:rsidRPr="00F12CB6" w:rsidRDefault="003F760F" w:rsidP="003F760F">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14:paraId="45E951F6" w14:textId="77777777" w:rsidR="003F760F" w:rsidRPr="00F12CB6" w:rsidRDefault="003F760F" w:rsidP="003F760F">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p>
    <w:p w14:paraId="22FA2C60"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728528D4"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14:paraId="797C3191"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Администрации;</w:t>
      </w:r>
    </w:p>
    <w:p w14:paraId="2C867EE3"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14:paraId="3EBEA401"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14:paraId="32A69687"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14:paraId="3BE97C8E"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075C2051"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45076E6"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14:paraId="4DEE4D97"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4A237365"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14:paraId="4D0EC5DA"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AC92612"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F12CB6">
        <w:rPr>
          <w:rFonts w:ascii="Times New Roman" w:eastAsia="Times New Roman" w:hAnsi="Times New Roman" w:cs="Times New Roman"/>
          <w:sz w:val="28"/>
          <w:szCs w:val="28"/>
          <w:lang w:eastAsia="ru-RU"/>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1C64D45"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F8F038B"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C87BD2B"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E70F403" w14:textId="77777777" w:rsidR="003F760F" w:rsidRPr="00F12CB6" w:rsidRDefault="003F760F" w:rsidP="003F760F">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14:paraId="5D63202D" w14:textId="58FAF96A" w:rsidR="003F760F" w:rsidRPr="003F760F" w:rsidRDefault="003F760F" w:rsidP="003F760F">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12CB6">
        <w:rPr>
          <w:rFonts w:ascii="Times New Roman" w:eastAsia="Calibri" w:hAnsi="Times New Roman" w:cs="Times New Roman"/>
          <w:sz w:val="28"/>
          <w:szCs w:val="28"/>
          <w:lang w:eastAsia="ru-RU"/>
        </w:rPr>
        <w:br/>
        <w:t>(приложение 2 к настоящему административному регламенту);</w:t>
      </w:r>
    </w:p>
    <w:p w14:paraId="3ED650B0" w14:textId="77777777" w:rsidR="003F760F" w:rsidRDefault="003F760F" w:rsidP="003F760F">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3EE250D2"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B435CD0"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14:paraId="324C46D8"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Администрации;</w:t>
      </w:r>
    </w:p>
    <w:p w14:paraId="3346978C"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14:paraId="3630AFD9"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14:paraId="04D6F772"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14:paraId="45DF7B33" w14:textId="77777777" w:rsidR="003F760F" w:rsidRPr="00F12CB6" w:rsidRDefault="003F760F" w:rsidP="003F760F">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9862281" w14:textId="29A4EEDB" w:rsidR="003F760F" w:rsidRPr="00F12CB6" w:rsidRDefault="003F760F" w:rsidP="003F760F">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2.4. Срок предоставления муниципальной услуги составляет не </w:t>
      </w:r>
      <w:proofErr w:type="gramStart"/>
      <w:r w:rsidRPr="00F12CB6">
        <w:rPr>
          <w:rFonts w:ascii="Times New Roman" w:hAnsi="Times New Roman" w:cs="Times New Roman"/>
          <w:sz w:val="28"/>
          <w:szCs w:val="28"/>
        </w:rPr>
        <w:t xml:space="preserve">более  </w:t>
      </w:r>
      <w:r w:rsidRPr="003F760F">
        <w:rPr>
          <w:rFonts w:ascii="Times New Roman" w:hAnsi="Times New Roman" w:cs="Times New Roman"/>
          <w:sz w:val="28"/>
          <w:szCs w:val="28"/>
        </w:rPr>
        <w:t>20</w:t>
      </w:r>
      <w:proofErr w:type="gramEnd"/>
      <w:r>
        <w:rPr>
          <w:rFonts w:ascii="Times New Roman" w:hAnsi="Times New Roman" w:cs="Times New Roman"/>
          <w:sz w:val="28"/>
          <w:szCs w:val="28"/>
        </w:rPr>
        <w:t xml:space="preserve"> </w:t>
      </w:r>
      <w:r w:rsidRPr="00F12CB6">
        <w:rPr>
          <w:rFonts w:ascii="Times New Roman" w:hAnsi="Times New Roman" w:cs="Times New Roman"/>
          <w:sz w:val="28"/>
          <w:szCs w:val="28"/>
        </w:rPr>
        <w:t>календарных дней (</w:t>
      </w:r>
      <w:r w:rsidRPr="003F760F">
        <w:rPr>
          <w:rFonts w:ascii="Times New Roman" w:hAnsi="Times New Roman" w:cs="Times New Roman"/>
          <w:sz w:val="28"/>
          <w:szCs w:val="28"/>
        </w:rPr>
        <w:t>в период до 01.01.2024</w:t>
      </w:r>
      <w:r w:rsidRPr="00F12CB6">
        <w:rPr>
          <w:rFonts w:ascii="Times New Roman" w:hAnsi="Times New Roman" w:cs="Times New Roman"/>
          <w:sz w:val="28"/>
          <w:szCs w:val="28"/>
        </w:rPr>
        <w:t xml:space="preserve"> – не более 14 календарных дней) со дня поступления заявления и документов в Администрацию.</w:t>
      </w:r>
    </w:p>
    <w:p w14:paraId="19E67393" w14:textId="406AF741"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w:t>
      </w:r>
      <w:r w:rsidRPr="00F12CB6">
        <w:rPr>
          <w:rFonts w:ascii="Times New Roman" w:eastAsia="Times New Roman" w:hAnsi="Times New Roman" w:cs="Times New Roman"/>
          <w:sz w:val="28"/>
          <w:szCs w:val="28"/>
          <w:lang w:eastAsia="ru-RU"/>
        </w:rPr>
        <w:lastRenderedPageBreak/>
        <w:t xml:space="preserve">соответствии со </w:t>
      </w:r>
      <w:hyperlink r:id="rId8"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072FAD">
        <w:rPr>
          <w:rFonts w:ascii="Times New Roman" w:eastAsia="Times New Roman" w:hAnsi="Times New Roman" w:cs="Times New Roman"/>
          <w:sz w:val="28"/>
          <w:szCs w:val="28"/>
          <w:lang w:eastAsia="ru-RU"/>
        </w:rPr>
        <w:t>35 календарных дней (в период до 01.01.2024</w:t>
      </w:r>
      <w:r w:rsidRPr="00F12CB6">
        <w:rPr>
          <w:rFonts w:ascii="Times New Roman" w:eastAsia="Times New Roman" w:hAnsi="Times New Roman" w:cs="Times New Roman"/>
          <w:sz w:val="28"/>
          <w:szCs w:val="28"/>
          <w:lang w:eastAsia="ru-RU"/>
        </w:rPr>
        <w:t xml:space="preserve"> – не более чем до 20 календарных дней) со дня поступления заявления и документов в Администрацию.</w:t>
      </w:r>
    </w:p>
    <w:p w14:paraId="38EC9788" w14:textId="77777777" w:rsidR="003F760F" w:rsidRPr="00F12CB6" w:rsidRDefault="003F760F" w:rsidP="003F760F">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14:paraId="677E2108" w14:textId="77777777" w:rsidR="003F760F" w:rsidRPr="00F12CB6" w:rsidRDefault="003F760F" w:rsidP="003F760F">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sidRPr="00F12CB6">
        <w:rPr>
          <w:rFonts w:ascii="Times New Roman" w:eastAsiaTheme="minorEastAsia" w:hAnsi="Times New Roman" w:cs="Times New Roman"/>
          <w:sz w:val="28"/>
          <w:szCs w:val="28"/>
          <w:lang w:eastAsia="ru-RU"/>
        </w:rPr>
        <w:t>Земельный кодекс Российской Федерации от 25.10.2001 № 136-ФЗ;</w:t>
      </w:r>
    </w:p>
    <w:p w14:paraId="6CC62DEF" w14:textId="77777777" w:rsidR="003F760F" w:rsidRPr="00F12CB6" w:rsidRDefault="003F760F" w:rsidP="003F760F">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09DD1799" w14:textId="77777777" w:rsidR="003F760F" w:rsidRPr="00F12CB6" w:rsidRDefault="003F760F" w:rsidP="003F760F">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01DF001C" w14:textId="77777777" w:rsidR="003F760F" w:rsidRPr="00F12CB6" w:rsidRDefault="003F760F" w:rsidP="003F760F">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14:paraId="6313D623" w14:textId="77777777" w:rsidR="003F760F" w:rsidRPr="00072FAD" w:rsidRDefault="003F760F" w:rsidP="003F760F">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072FAD">
        <w:rPr>
          <w:rFonts w:ascii="Times New Roman" w:hAnsi="Times New Roman" w:cs="Times New Roman"/>
          <w:sz w:val="28"/>
          <w:szCs w:val="28"/>
        </w:rPr>
        <w:t>и 2023 годах».</w:t>
      </w:r>
    </w:p>
    <w:p w14:paraId="0B0ADDC1" w14:textId="77777777" w:rsidR="003F760F" w:rsidRPr="00F12CB6" w:rsidRDefault="003F760F" w:rsidP="003F760F">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3AE9E1D9" w14:textId="77777777" w:rsidR="003F760F" w:rsidRPr="00F12CB6" w:rsidRDefault="003F760F" w:rsidP="003F760F">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98A062B"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(приложение 1 к административному регламенту):</w:t>
      </w:r>
    </w:p>
    <w:p w14:paraId="7F1B6C45"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14:paraId="5A158C4D"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07B43BEB"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86B66F6"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3B59B4DF" w14:textId="4ACCD9FB"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w:t>
      </w:r>
      <w:r w:rsidRPr="00F12CB6">
        <w:rPr>
          <w:rFonts w:ascii="Times New Roman" w:eastAsia="Times New Roman" w:hAnsi="Times New Roman" w:cs="Times New Roman"/>
          <w:sz w:val="28"/>
          <w:szCs w:val="28"/>
          <w:lang w:eastAsia="ru-RU"/>
        </w:rPr>
        <w:lastRenderedPageBreak/>
        <w:t xml:space="preserve">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AF7102">
        <w:rPr>
          <w:rFonts w:ascii="Times New Roman" w:eastAsia="Times New Roman" w:hAnsi="Times New Roman" w:cs="Times New Roman"/>
          <w:sz w:val="28"/>
          <w:szCs w:val="28"/>
          <w:lang w:eastAsia="ru-RU"/>
        </w:rPr>
        <w:t xml:space="preserve">по </w:t>
      </w:r>
      <w:proofErr w:type="gramStart"/>
      <w:r w:rsidRPr="00AF7102">
        <w:rPr>
          <w:rFonts w:ascii="Times New Roman" w:eastAsia="Times New Roman" w:hAnsi="Times New Roman" w:cs="Times New Roman"/>
          <w:sz w:val="28"/>
          <w:szCs w:val="28"/>
          <w:lang w:eastAsia="ru-RU"/>
        </w:rPr>
        <w:t>форме</w:t>
      </w:r>
      <w:r>
        <w:rPr>
          <w:rFonts w:ascii="Times New Roman" w:eastAsia="Times New Roman" w:hAnsi="Times New Roman" w:cs="Times New Roman"/>
          <w:sz w:val="28"/>
          <w:szCs w:val="28"/>
          <w:lang w:eastAsia="ru-RU"/>
        </w:rPr>
        <w:t>,</w:t>
      </w:r>
      <w:r w:rsidRPr="00AF71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72FAD">
        <w:rPr>
          <w:rFonts w:ascii="Times New Roman" w:eastAsia="Times New Roman" w:hAnsi="Times New Roman" w:cs="Times New Roman"/>
          <w:sz w:val="28"/>
          <w:szCs w:val="28"/>
          <w:lang w:eastAsia="ru-RU"/>
        </w:rPr>
        <w:t>утвержденной</w:t>
      </w:r>
      <w:proofErr w:type="gramEnd"/>
      <w:r w:rsidRPr="00072FAD">
        <w:rPr>
          <w:rFonts w:ascii="Times New Roman" w:eastAsia="Times New Roman" w:hAnsi="Times New Roman" w:cs="Times New Roman"/>
          <w:sz w:val="28"/>
          <w:szCs w:val="28"/>
          <w:lang w:eastAsia="ru-RU"/>
        </w:rPr>
        <w:t xml:space="preserve"> Приказом МВД России от 16.11.2020 № 773,</w:t>
      </w:r>
      <w:r w:rsidRPr="00F12CB6">
        <w:rPr>
          <w:rFonts w:ascii="Times New Roman" w:eastAsia="Times New Roman" w:hAnsi="Times New Roman" w:cs="Times New Roman"/>
          <w:sz w:val="28"/>
          <w:szCs w:val="28"/>
          <w:lang w:eastAsia="ru-RU"/>
        </w:rPr>
        <w:t xml:space="preserve"> удостоверение личности военнослужащего Российской Федерации);</w:t>
      </w:r>
    </w:p>
    <w:p w14:paraId="7B7CB01E"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97D5852" w14:textId="075408B5"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w:t>
      </w:r>
      <w:proofErr w:type="gramStart"/>
      <w:r w:rsidRPr="00F12CB6">
        <w:rPr>
          <w:rFonts w:ascii="Times New Roman" w:eastAsia="Times New Roman" w:hAnsi="Times New Roman" w:cs="Times New Roman"/>
          <w:sz w:val="28"/>
          <w:szCs w:val="28"/>
          <w:lang w:eastAsia="ru-RU"/>
        </w:rPr>
        <w:t xml:space="preserve">либо  </w:t>
      </w:r>
      <w:r w:rsidRPr="00072FAD">
        <w:rPr>
          <w:rFonts w:ascii="Times New Roman" w:eastAsia="Times New Roman" w:hAnsi="Times New Roman" w:cs="Times New Roman"/>
          <w:sz w:val="28"/>
          <w:szCs w:val="28"/>
          <w:lang w:eastAsia="ru-RU"/>
        </w:rPr>
        <w:t>консульским</w:t>
      </w:r>
      <w:proofErr w:type="gramEnd"/>
      <w:r w:rsidRPr="00072FAD">
        <w:rPr>
          <w:rFonts w:ascii="Times New Roman" w:eastAsia="Times New Roman" w:hAnsi="Times New Roman" w:cs="Times New Roman"/>
          <w:sz w:val="28"/>
          <w:szCs w:val="28"/>
          <w:lang w:eastAsia="ru-RU"/>
        </w:rPr>
        <w:t xml:space="preserve"> должностным лицом,</w:t>
      </w:r>
      <w:r>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уполномоченным на совершение этих действий; </w:t>
      </w:r>
    </w:p>
    <w:p w14:paraId="58B23182"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7221B79"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84C33B"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4272D8"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A3D041D" w14:textId="069CEC76" w:rsidR="003F760F" w:rsidRPr="00072FAD" w:rsidRDefault="003F760F" w:rsidP="00072F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1D37345" w14:textId="1A9E424D" w:rsidR="003F760F" w:rsidRPr="00F12CB6" w:rsidRDefault="00072FAD"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760F" w:rsidRPr="00F12CB6">
        <w:rPr>
          <w:rFonts w:ascii="Times New Roman" w:eastAsia="Times New Roman" w:hAnsi="Times New Roman" w:cs="Times New Roman"/>
          <w:sz w:val="28"/>
          <w:szCs w:val="28"/>
          <w:lang w:eastAsia="ru-RU"/>
        </w:rPr>
        <w:t xml:space="preserve">) постановление органа опеки и попечительства об установлении опеки или попечительства (в отношении граждан, находящихся под опекой или </w:t>
      </w:r>
      <w:r w:rsidR="003F760F" w:rsidRPr="00F12CB6">
        <w:rPr>
          <w:rFonts w:ascii="Times New Roman" w:eastAsia="Times New Roman" w:hAnsi="Times New Roman" w:cs="Times New Roman"/>
          <w:sz w:val="28"/>
          <w:szCs w:val="28"/>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14:paraId="07FA1AC0"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rsidRPr="00F12CB6">
        <w:t xml:space="preserve"> </w:t>
      </w:r>
      <w:r w:rsidRPr="00F12CB6">
        <w:rPr>
          <w:rFonts w:ascii="Times New Roman" w:eastAsiaTheme="minorEastAsia" w:hAnsi="Times New Roman" w:cs="Times New Roman"/>
          <w:sz w:val="28"/>
          <w:szCs w:val="28"/>
          <w:lang w:eastAsia="ru-RU"/>
        </w:rPr>
        <w:t>должно содержать следующую информацию:</w:t>
      </w:r>
    </w:p>
    <w:p w14:paraId="20E0F4D2"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14:paraId="711CD130"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7992016A"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14D3DC2" w14:textId="77777777" w:rsidR="003F760F" w:rsidRPr="00F12CB6" w:rsidRDefault="003F760F" w:rsidP="003F760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B473E3A"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цель использования земельного участка;</w:t>
      </w:r>
    </w:p>
    <w:p w14:paraId="372B0F90"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информация о том, что жилой дом возведен до 14 мая 1998 года;</w:t>
      </w:r>
    </w:p>
    <w:p w14:paraId="0A00CEA6"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14:paraId="5C0466C8"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14:paraId="2FE7F481"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14:paraId="709BB747"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документ, подтверждающий полномочия представителя </w:t>
      </w:r>
      <w:proofErr w:type="gramStart"/>
      <w:r w:rsidRPr="00F12CB6">
        <w:rPr>
          <w:rFonts w:ascii="Times New Roman" w:eastAsia="Times New Roman" w:hAnsi="Times New Roman" w:cs="Times New Roman"/>
          <w:sz w:val="28"/>
          <w:szCs w:val="28"/>
          <w:lang w:eastAsia="ru-RU"/>
        </w:rPr>
        <w:t>заявителя, в случае, если</w:t>
      </w:r>
      <w:proofErr w:type="gramEnd"/>
      <w:r w:rsidRPr="00F12CB6">
        <w:rPr>
          <w:rFonts w:ascii="Times New Roman" w:eastAsia="Times New Roman" w:hAnsi="Times New Roman" w:cs="Times New Roman"/>
          <w:sz w:val="28"/>
          <w:szCs w:val="28"/>
          <w:lang w:eastAsia="ru-RU"/>
        </w:rPr>
        <w:t xml:space="preserve"> с заявлением обращается представитель заявителя;</w:t>
      </w:r>
    </w:p>
    <w:p w14:paraId="20D30466"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5A5C7C38"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9164EE8"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57DDD699"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747E8DE3"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7) документ, выданный заявителю нотариусом до 14 мая 1998 года в </w:t>
      </w:r>
      <w:r w:rsidRPr="00F12CB6">
        <w:rPr>
          <w:rFonts w:ascii="Times New Roman" w:eastAsia="Times New Roman" w:hAnsi="Times New Roman" w:cs="Times New Roman"/>
          <w:sz w:val="28"/>
          <w:szCs w:val="28"/>
          <w:lang w:eastAsia="ru-RU"/>
        </w:rPr>
        <w:lastRenderedPageBreak/>
        <w:t>отношении жилого дома, подтверждающий права заявителя на него;</w:t>
      </w:r>
    </w:p>
    <w:p w14:paraId="3616234B" w14:textId="77777777" w:rsidR="003F760F" w:rsidRPr="00F12CB6" w:rsidRDefault="003F760F" w:rsidP="003F760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 xml:space="preserve">8) </w:t>
      </w:r>
      <w:r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F12CB6">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0A54C865" w14:textId="77777777" w:rsidR="003F760F" w:rsidRPr="00F12CB6" w:rsidRDefault="003F760F" w:rsidP="003F760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3 - 7 пункта 2.6.2 </w:t>
      </w:r>
      <w:r w:rsidRPr="00F12CB6">
        <w:rPr>
          <w:rFonts w:ascii="Times New Roman" w:hAnsi="Times New Roman" w:cs="Times New Roman"/>
          <w:sz w:val="28"/>
          <w:szCs w:val="28"/>
        </w:rPr>
        <w:t>настоящего административного регламента</w:t>
      </w:r>
      <w:r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71987D7D" w14:textId="77777777" w:rsidR="003F760F" w:rsidRPr="00F12CB6" w:rsidRDefault="003F760F" w:rsidP="003F760F">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2132A76" w14:textId="77777777" w:rsidR="003F760F" w:rsidRPr="00F12CB6" w:rsidRDefault="003F760F" w:rsidP="003F760F">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450A2B2"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147E587E"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14:paraId="4E158B60"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2B90C528"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6BE85CDB"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C3F28C8" w14:textId="77777777" w:rsidR="003F760F" w:rsidRPr="00F12CB6" w:rsidRDefault="003F760F" w:rsidP="003F760F">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2E0C57CD"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A911077"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F12CB6">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14:paraId="1A317987"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70FF0C7"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9950019" w14:textId="77777777"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24319806" w14:textId="77777777"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A1E8F6"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6772E37B"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8DD5C7"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4F02F2"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330B49D"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E8DB570"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D7671B0"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140"/>
      <w:bookmarkEnd w:id="6"/>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23F44B46"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2FAD">
        <w:rPr>
          <w:rFonts w:ascii="Times New Roman" w:eastAsia="Times New Roman" w:hAnsi="Times New Roman" w:cs="Times New Roman"/>
          <w:sz w:val="28"/>
          <w:szCs w:val="28"/>
          <w:lang w:eastAsia="ru-RU"/>
        </w:rPr>
        <w:t>1)</w:t>
      </w:r>
      <w:r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DF88A34" w14:textId="77777777" w:rsidR="003F760F" w:rsidRPr="009400F2"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400F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400F2">
          <w:rPr>
            <w:rFonts w:ascii="Times New Roman" w:eastAsia="Times New Roman" w:hAnsi="Times New Roman" w:cs="Times New Roman"/>
            <w:sz w:val="28"/>
            <w:szCs w:val="28"/>
            <w:lang w:eastAsia="ru-RU"/>
          </w:rPr>
          <w:t>пунктом 2.6</w:t>
        </w:r>
      </w:hyperlink>
      <w:r w:rsidRPr="009400F2">
        <w:rPr>
          <w:rFonts w:ascii="Times New Roman" w:eastAsia="Times New Roman" w:hAnsi="Times New Roman" w:cs="Times New Roman"/>
          <w:sz w:val="28"/>
          <w:szCs w:val="28"/>
          <w:lang w:eastAsia="ru-RU"/>
        </w:rPr>
        <w:t xml:space="preserve"> административного регламента;</w:t>
      </w:r>
    </w:p>
    <w:p w14:paraId="72DADB8F"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5125E1BA"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2FAD">
        <w:rPr>
          <w:rFonts w:ascii="Times New Roman" w:eastAsia="Times New Roman" w:hAnsi="Times New Roman" w:cs="Times New Roman"/>
          <w:sz w:val="28"/>
          <w:szCs w:val="28"/>
          <w:lang w:eastAsia="ru-RU"/>
        </w:rPr>
        <w:t>2)</w:t>
      </w:r>
      <w:r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14:paraId="35518240"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представленные документы содержат подчистки и исправления текста, не </w:t>
      </w:r>
      <w:r w:rsidRPr="00F12CB6">
        <w:rPr>
          <w:rFonts w:ascii="Times New Roman" w:eastAsia="Times New Roman" w:hAnsi="Times New Roman" w:cs="Times New Roman"/>
          <w:sz w:val="28"/>
          <w:szCs w:val="28"/>
          <w:lang w:eastAsia="ru-RU"/>
        </w:rPr>
        <w:lastRenderedPageBreak/>
        <w:t>заверенные в порядке, установленном законодательством Российской Федерации;</w:t>
      </w:r>
    </w:p>
    <w:p w14:paraId="12FE9763"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C02650A"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2FAD">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14:paraId="12EB13B1"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F5F25B8"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6036FB6D"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72FAD">
        <w:rPr>
          <w:rFonts w:ascii="Times New Roman" w:eastAsia="Times New Roman" w:hAnsi="Times New Roman" w:cs="Times New Roman"/>
          <w:sz w:val="28"/>
          <w:szCs w:val="28"/>
          <w:lang w:eastAsia="ru-RU"/>
        </w:rPr>
        <w:t>4)</w:t>
      </w:r>
      <w:r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385880E8"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365604DF"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12CB6">
        <w:rPr>
          <w:rFonts w:ascii="Times New Roman" w:eastAsiaTheme="minorEastAsia" w:hAnsi="Times New Roman" w:cs="Times New Roman"/>
          <w:sz w:val="28"/>
          <w:szCs w:val="28"/>
          <w:lang w:eastAsia="ru-RU"/>
        </w:rPr>
        <w:t>:</w:t>
      </w:r>
    </w:p>
    <w:p w14:paraId="1D05A885" w14:textId="77777777" w:rsidR="003F760F" w:rsidRPr="00F12CB6" w:rsidRDefault="003F760F" w:rsidP="003F760F">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Отсутствие права на предоставление муниципальной услуги:</w:t>
      </w:r>
    </w:p>
    <w:p w14:paraId="7D1EB10F" w14:textId="77777777" w:rsidR="003F760F" w:rsidRPr="00F12CB6" w:rsidRDefault="003F760F" w:rsidP="003F760F">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1D7B75E0" w14:textId="77777777" w:rsidR="003F760F" w:rsidRPr="00F12CB6" w:rsidRDefault="003F760F" w:rsidP="003F760F">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2465DBBB" w14:textId="77777777" w:rsidR="003F760F" w:rsidRPr="00F12CB6" w:rsidRDefault="003F760F" w:rsidP="003F760F">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72AB681A" w14:textId="77777777" w:rsidR="003F760F" w:rsidRPr="00F12CB6" w:rsidRDefault="003F760F" w:rsidP="003F760F">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34C59F1D" w14:textId="77777777" w:rsidR="003F760F" w:rsidRPr="00F12CB6" w:rsidRDefault="003F760F" w:rsidP="003F760F">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8" w:name="Par285"/>
      <w:bookmarkEnd w:id="8"/>
      <w:r w:rsidRPr="00F12CB6">
        <w:rPr>
          <w:rFonts w:ascii="Times New Roman"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1C75E425" w14:textId="77777777" w:rsidR="003F760F" w:rsidRPr="00F12CB6" w:rsidRDefault="003F760F" w:rsidP="003F760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комиссионного осмотра жилого дома установлен факт отсутствия жилого дома на испрашиваемом земельном участке, подтверждаемый </w:t>
      </w:r>
      <w:r w:rsidRPr="00F12CB6">
        <w:rPr>
          <w:rFonts w:ascii="Times New Roman" w:hAnsi="Times New Roman" w:cs="Times New Roman"/>
          <w:sz w:val="28"/>
          <w:szCs w:val="28"/>
        </w:rPr>
        <w:lastRenderedPageBreak/>
        <w:t>Актом осмотра.</w:t>
      </w:r>
    </w:p>
    <w:p w14:paraId="71BE134A" w14:textId="77777777" w:rsidR="003F760F" w:rsidRPr="00F12CB6" w:rsidRDefault="003F760F" w:rsidP="003F760F">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F12CB6">
        <w:t xml:space="preserve"> </w:t>
      </w:r>
      <w:r w:rsidRPr="00F12CB6">
        <w:rPr>
          <w:rFonts w:ascii="Times New Roman" w:hAnsi="Times New Roman" w:cs="Times New Roman"/>
          <w:sz w:val="28"/>
          <w:szCs w:val="28"/>
        </w:rPr>
        <w:t xml:space="preserve">предусмотренные настоящим административным регламентом. </w:t>
      </w:r>
    </w:p>
    <w:p w14:paraId="3CE16956" w14:textId="6BC9A45E" w:rsidR="003F760F" w:rsidRPr="00072FAD" w:rsidRDefault="003F760F" w:rsidP="00072FAD">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2E92E335"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14:paraId="54232F5C"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DCC4B8" w14:textId="77777777" w:rsidR="003F760F" w:rsidRPr="00F12CB6" w:rsidRDefault="003F760F" w:rsidP="003F760F">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14:paraId="0473C10E" w14:textId="77777777" w:rsidR="003F760F" w:rsidRPr="00F12CB6" w:rsidRDefault="003F760F" w:rsidP="003F760F">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14:paraId="67C1F360" w14:textId="77777777" w:rsidR="003F760F" w:rsidRPr="00F12CB6" w:rsidRDefault="003F760F" w:rsidP="003F760F">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6A29A0C" w14:textId="77777777" w:rsidR="003F760F" w:rsidRPr="00F12CB6" w:rsidRDefault="003F760F" w:rsidP="003F760F">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6FC6E9C"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D2C55F9"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38EB22AD"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F9E0BEF"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3C956E"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3D9358"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и МФЦ, а также </w:t>
      </w:r>
      <w:r w:rsidRPr="00F12CB6">
        <w:rPr>
          <w:rFonts w:ascii="Times New Roman" w:eastAsia="Times New Roman" w:hAnsi="Times New Roman" w:cs="Times New Roman"/>
          <w:sz w:val="28"/>
          <w:szCs w:val="28"/>
          <w:lang w:eastAsia="ru-RU"/>
        </w:rPr>
        <w:lastRenderedPageBreak/>
        <w:t>информацию о режиме его работы.</w:t>
      </w:r>
    </w:p>
    <w:p w14:paraId="6D4A96DE"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8AC53F"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3BDF2CE"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9189869"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F9BCA3D"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14:paraId="26AA54B0"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7FA533"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F17763"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607DCD21"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53365B8"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D231EA"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DD1B154"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08CBCC1"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2321EC5"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27D31933"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87A84C1"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F12CB6">
        <w:rPr>
          <w:rFonts w:ascii="Times New Roman" w:eastAsia="Times New Roman" w:hAnsi="Times New Roman" w:cs="Times New Roman"/>
          <w:sz w:val="28"/>
          <w:szCs w:val="28"/>
          <w:lang w:eastAsia="ru-RU"/>
        </w:rPr>
        <w:lastRenderedPageBreak/>
        <w:t>предусмотренным действующим законодательством;</w:t>
      </w:r>
    </w:p>
    <w:p w14:paraId="3F43C80A" w14:textId="77777777" w:rsidR="003F760F" w:rsidRPr="00F12CB6" w:rsidRDefault="003F760F" w:rsidP="003F76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65DFF00"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F0C74E5"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14:paraId="1BED637D"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14:paraId="7D0E7445"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E8F6E4F"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14:paraId="4F878E43"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14:paraId="1E6977B5"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F222CA6"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D17CA99"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4C437CF"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69DCD27"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ED4198C"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9E4FB89" w14:textId="77777777" w:rsidR="003F760F" w:rsidRPr="00F12CB6" w:rsidRDefault="003F760F" w:rsidP="003F76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0926AEC" w14:textId="77777777" w:rsidR="003F760F" w:rsidRPr="00F12CB6" w:rsidRDefault="003F760F" w:rsidP="003F76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7C1CA364" w14:textId="77777777" w:rsidR="003F760F" w:rsidRPr="00F12CB6" w:rsidRDefault="003F760F" w:rsidP="003F7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1B5345A" w14:textId="77777777" w:rsidR="003F760F" w:rsidRPr="00F12CB6" w:rsidRDefault="003F760F" w:rsidP="003F760F">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4FA658CE" w14:textId="77777777" w:rsidR="003F760F" w:rsidRPr="00F12CB6" w:rsidRDefault="003F760F" w:rsidP="003F760F">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9" w:name="Par383"/>
      <w:bookmarkEnd w:id="9"/>
      <w:r w:rsidRPr="00F12CB6">
        <w:rPr>
          <w:rFonts w:ascii="Times New Roman" w:eastAsia="Times New Roman" w:hAnsi="Times New Roman" w:cs="Times New Roman"/>
          <w:sz w:val="28"/>
          <w:szCs w:val="28"/>
          <w:lang w:eastAsia="ru-RU"/>
        </w:rPr>
        <w:t>3. Состав, последовательность и сроки выполнения</w:t>
      </w:r>
    </w:p>
    <w:p w14:paraId="3BA9B745" w14:textId="77777777" w:rsidR="003F760F" w:rsidRPr="00F12CB6" w:rsidRDefault="003F760F" w:rsidP="003F760F">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14:paraId="78E8A323" w14:textId="77777777" w:rsidR="003F760F" w:rsidRPr="00F12CB6" w:rsidRDefault="003F760F" w:rsidP="003F760F">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14:paraId="0FC76416" w14:textId="77777777" w:rsidR="003F760F" w:rsidRPr="00F12CB6" w:rsidRDefault="003F760F" w:rsidP="003F760F">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14:paraId="6F5768E5" w14:textId="77777777" w:rsidR="003F760F" w:rsidRPr="00F12CB6" w:rsidRDefault="003F760F" w:rsidP="003F760F">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07600F48"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B36FAD3"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574136EF" w14:textId="77777777" w:rsidR="003F760F" w:rsidRPr="00F12CB6" w:rsidRDefault="003F760F" w:rsidP="003F760F">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7BE55732" w14:textId="52B5465F" w:rsidR="003F760F" w:rsidRPr="00F12CB6" w:rsidRDefault="003F760F" w:rsidP="003F760F">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w:t>
      </w:r>
      <w:proofErr w:type="gramStart"/>
      <w:r w:rsidRPr="00F12CB6">
        <w:rPr>
          <w:rFonts w:ascii="Times New Roman" w:eastAsia="Calibri" w:hAnsi="Times New Roman" w:cs="Times New Roman"/>
          <w:sz w:val="28"/>
          <w:szCs w:val="28"/>
          <w:lang w:eastAsia="ru-RU"/>
        </w:rPr>
        <w:t xml:space="preserve">–  </w:t>
      </w:r>
      <w:r w:rsidRPr="00072FAD">
        <w:rPr>
          <w:rFonts w:ascii="Times New Roman" w:eastAsia="Calibri" w:hAnsi="Times New Roman" w:cs="Times New Roman"/>
          <w:sz w:val="28"/>
          <w:szCs w:val="28"/>
          <w:lang w:eastAsia="ru-RU"/>
        </w:rPr>
        <w:t>16</w:t>
      </w:r>
      <w:proofErr w:type="gramEnd"/>
      <w:r w:rsidRPr="00072FAD">
        <w:rPr>
          <w:rFonts w:ascii="Times New Roman" w:eastAsia="Calibri" w:hAnsi="Times New Roman" w:cs="Times New Roman"/>
          <w:sz w:val="28"/>
          <w:szCs w:val="28"/>
          <w:lang w:eastAsia="ru-RU"/>
        </w:rPr>
        <w:t xml:space="preserve"> </w:t>
      </w:r>
      <w:r w:rsidRPr="00072FAD">
        <w:rPr>
          <w:rFonts w:ascii="Times New Roman" w:hAnsi="Times New Roman" w:cs="Times New Roman"/>
          <w:sz w:val="28"/>
          <w:szCs w:val="28"/>
        </w:rPr>
        <w:t>календарных</w:t>
      </w:r>
      <w:r w:rsidRPr="00072FAD">
        <w:rPr>
          <w:rFonts w:ascii="Times New Roman" w:eastAsia="Calibri" w:hAnsi="Times New Roman" w:cs="Times New Roman"/>
          <w:sz w:val="28"/>
          <w:szCs w:val="28"/>
          <w:lang w:eastAsia="ru-RU"/>
        </w:rPr>
        <w:t xml:space="preserve"> дней (в период до 01.01.2024</w:t>
      </w:r>
      <w:r w:rsidRPr="00F12CB6">
        <w:rPr>
          <w:rFonts w:ascii="Times New Roman" w:eastAsia="Calibri" w:hAnsi="Times New Roman" w:cs="Times New Roman"/>
          <w:sz w:val="28"/>
          <w:szCs w:val="28"/>
          <w:lang w:eastAsia="ru-RU"/>
        </w:rPr>
        <w:t xml:space="preserve"> – 10 календарных дней).</w:t>
      </w:r>
    </w:p>
    <w:p w14:paraId="284F1A58" w14:textId="7B1FC0DE"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072FAD">
        <w:rPr>
          <w:rFonts w:ascii="Times New Roman" w:hAnsi="Times New Roman" w:cs="Times New Roman"/>
          <w:sz w:val="28"/>
          <w:szCs w:val="28"/>
        </w:rPr>
        <w:t>до  31 календарного дня (в период до 01.01.2024 – не более чем до 16 календарных дней)</w:t>
      </w:r>
      <w:r w:rsidRPr="00072FAD">
        <w:rPr>
          <w:rFonts w:ascii="Times New Roman" w:eastAsia="Times New Roman" w:hAnsi="Times New Roman" w:cs="Times New Roman"/>
          <w:sz w:val="28"/>
          <w:szCs w:val="28"/>
          <w:lang w:eastAsia="ru-RU"/>
        </w:rPr>
        <w:t>.</w:t>
      </w:r>
    </w:p>
    <w:p w14:paraId="7DB25B23" w14:textId="77777777" w:rsidR="003F760F" w:rsidRPr="00F12CB6" w:rsidRDefault="003F760F" w:rsidP="003F760F">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3E5F3E42" w14:textId="77777777" w:rsidR="003F760F" w:rsidRPr="00F12CB6" w:rsidRDefault="003F760F" w:rsidP="003F760F">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12CB6">
        <w:rPr>
          <w:rFonts w:ascii="Times New Roman" w:eastAsia="Calibri" w:hAnsi="Times New Roman" w:cs="Times New Roman"/>
          <w:sz w:val="28"/>
          <w:szCs w:val="28"/>
          <w:lang w:eastAsia="ru-RU"/>
        </w:rPr>
        <w:br/>
        <w:t>2 календарных дня;</w:t>
      </w:r>
    </w:p>
    <w:p w14:paraId="66E43D38" w14:textId="77777777" w:rsidR="003F760F" w:rsidRPr="00F12CB6" w:rsidRDefault="003F760F" w:rsidP="003F760F">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F12CB6">
        <w:rPr>
          <w:rFonts w:ascii="Times New Roman" w:eastAsia="Calibri" w:hAnsi="Times New Roman" w:cs="Times New Roman"/>
          <w:sz w:val="28"/>
          <w:szCs w:val="28"/>
          <w:lang w:eastAsia="ru-RU"/>
        </w:rPr>
        <w:br/>
        <w:t>1 календарный день;</w:t>
      </w:r>
    </w:p>
    <w:p w14:paraId="5D0D85FA"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0" w:name="Par395"/>
      <w:bookmarkEnd w:id="10"/>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6AD9B297"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A544D7"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Pr="00F12CB6">
        <w:rPr>
          <w:rFonts w:ascii="Times New Roman" w:eastAsiaTheme="minorEastAsia" w:hAnsi="Times New Roman" w:cs="Times New Roman"/>
          <w:sz w:val="28"/>
          <w:szCs w:val="28"/>
          <w:lang w:eastAsia="ru-RU"/>
        </w:rPr>
        <w:lastRenderedPageBreak/>
        <w:t>документы заявителю (приложение 5 к настоящему административному регламенту).</w:t>
      </w:r>
    </w:p>
    <w:p w14:paraId="2B4EBADB"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66339BB"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7AA6A11"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14:paraId="4FB3CB51"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3F8BC4A8"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70043FE3"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1" w:name="Par411"/>
      <w:bookmarkEnd w:id="11"/>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6E13E604"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C6C1FB7"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2B09777D" w14:textId="77777777" w:rsidR="003F760F" w:rsidRPr="00F12CB6" w:rsidRDefault="003F760F" w:rsidP="003F760F">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2539BF3E"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36A7648"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64869F2"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Pr="00F12CB6">
        <w:rPr>
          <w:rFonts w:ascii="Times New Roman" w:eastAsiaTheme="minorEastAsia" w:hAnsi="Times New Roman" w:cs="Times New Roman"/>
          <w:sz w:val="28"/>
          <w:szCs w:val="28"/>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73152ED2"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lastRenderedPageBreak/>
        <w:t>4 действие:</w:t>
      </w:r>
      <w:r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EB21A30" w14:textId="09A376BF" w:rsidR="003F760F" w:rsidRPr="00072FAD"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F12CB6">
        <w:rPr>
          <w:rFonts w:ascii="Times New Roman" w:eastAsiaTheme="minorEastAsia" w:hAnsi="Times New Roman" w:cs="Times New Roman"/>
          <w:sz w:val="28"/>
          <w:szCs w:val="28"/>
          <w:lang w:eastAsia="ru-RU"/>
        </w:rPr>
        <w:br/>
      </w:r>
      <w:r w:rsidRPr="00072FAD">
        <w:rPr>
          <w:rFonts w:ascii="Times New Roman" w:eastAsiaTheme="minorEastAsia" w:hAnsi="Times New Roman" w:cs="Times New Roman"/>
          <w:sz w:val="28"/>
          <w:szCs w:val="28"/>
          <w:lang w:eastAsia="ru-RU"/>
        </w:rPr>
        <w:t>16 календарных дней (в период до 01.01.2024 – не более 10 календарных дней).</w:t>
      </w:r>
    </w:p>
    <w:p w14:paraId="61A36C7E" w14:textId="77777777" w:rsidR="003F760F" w:rsidRPr="00072FAD" w:rsidRDefault="003F760F" w:rsidP="003F760F">
      <w:pPr>
        <w:pStyle w:val="ConsPlusNormal"/>
        <w:spacing w:line="276" w:lineRule="auto"/>
        <w:ind w:firstLine="709"/>
        <w:jc w:val="both"/>
        <w:rPr>
          <w:rFonts w:ascii="Times New Roman" w:eastAsia="Times New Roman" w:hAnsi="Times New Roman" w:cs="Times New Roman"/>
          <w:sz w:val="28"/>
          <w:szCs w:val="28"/>
        </w:rPr>
      </w:pPr>
      <w:r w:rsidRPr="00072FAD">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5585FB6F" w14:textId="43FBC1DF" w:rsidR="003F760F" w:rsidRPr="00F12CB6" w:rsidRDefault="003F760F" w:rsidP="003F760F">
      <w:pPr>
        <w:pStyle w:val="ConsPlusNormal"/>
        <w:spacing w:line="276" w:lineRule="auto"/>
        <w:ind w:firstLine="709"/>
        <w:jc w:val="both"/>
        <w:rPr>
          <w:rFonts w:ascii="Times New Roman" w:eastAsia="Times New Roman" w:hAnsi="Times New Roman" w:cs="Times New Roman"/>
          <w:sz w:val="28"/>
          <w:szCs w:val="28"/>
        </w:rPr>
      </w:pPr>
      <w:r w:rsidRPr="00072FAD">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72FAD">
          <w:rPr>
            <w:rFonts w:ascii="Times New Roman" w:eastAsia="Times New Roman" w:hAnsi="Times New Roman" w:cs="Times New Roman"/>
            <w:sz w:val="28"/>
            <w:szCs w:val="28"/>
          </w:rPr>
          <w:t>статьей 3.5</w:t>
        </w:r>
      </w:hyperlink>
      <w:r w:rsidRPr="00072FAD">
        <w:rPr>
          <w:rFonts w:ascii="Times New Roman" w:eastAsia="Times New Roman" w:hAnsi="Times New Roman" w:cs="Times New Roman"/>
          <w:sz w:val="28"/>
          <w:szCs w:val="28"/>
        </w:rPr>
        <w:t xml:space="preserve"> Федерального закона от 25.10.2001 года № 137-ФЗ</w:t>
      </w:r>
      <w:r w:rsidRPr="00072FAD">
        <w:rPr>
          <w:rFonts w:ascii="Times New Roman" w:eastAsia="Times New Roman" w:hAnsi="Times New Roman" w:cs="Times New Roman"/>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w:t>
      </w:r>
      <w:r w:rsidRPr="00F12CB6">
        <w:rPr>
          <w:rFonts w:ascii="Times New Roman" w:eastAsia="Times New Roman" w:hAnsi="Times New Roman" w:cs="Times New Roman"/>
          <w:sz w:val="28"/>
          <w:szCs w:val="28"/>
        </w:rPr>
        <w:t xml:space="preserve"> – не более чем до 16 календарных дней).</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100BAD1D" w14:textId="77777777" w:rsidR="003F760F" w:rsidRPr="00F12CB6" w:rsidRDefault="003F760F" w:rsidP="003F760F">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AFCF892"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5D8B402"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57E88B2"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024ED196"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24CB0E75"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специалист Администрации, отвечающий за рассмотрение и подготовку проекта </w:t>
      </w:r>
      <w:r w:rsidRPr="00F12CB6">
        <w:rPr>
          <w:rFonts w:ascii="Times New Roman" w:eastAsiaTheme="minorEastAsia" w:hAnsi="Times New Roman" w:cs="Times New Roman"/>
          <w:sz w:val="28"/>
          <w:szCs w:val="28"/>
          <w:lang w:eastAsia="ru-RU"/>
        </w:rPr>
        <w:lastRenderedPageBreak/>
        <w:t>решения, члены комиссии по осмотру жилого дома.</w:t>
      </w:r>
    </w:p>
    <w:p w14:paraId="1CF6635E" w14:textId="544BC3C6" w:rsidR="003F760F" w:rsidRPr="00413DCC" w:rsidRDefault="003F760F" w:rsidP="003F760F">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72FAD">
        <w:rPr>
          <w:rFonts w:ascii="Times New Roman" w:eastAsiaTheme="minorEastAsia" w:hAnsi="Times New Roman" w:cs="Times New Roman"/>
          <w:sz w:val="28"/>
          <w:szCs w:val="28"/>
          <w:lang w:eastAsia="ru-RU"/>
        </w:rPr>
        <w:t>.</w:t>
      </w:r>
    </w:p>
    <w:p w14:paraId="334ED4DB"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688398FA" w14:textId="70732DBF" w:rsidR="003F760F" w:rsidRPr="00072FAD" w:rsidRDefault="003F760F" w:rsidP="00072FAD">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B90958D" w14:textId="77777777" w:rsidR="003F760F" w:rsidRPr="00F12CB6" w:rsidRDefault="003F760F" w:rsidP="003F760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14:paraId="14C5F6D3" w14:textId="77777777"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099AC3C3" w14:textId="77777777"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154D1C8" w14:textId="77777777"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7E009322" w14:textId="77777777"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719895E" w14:textId="06445F32" w:rsidR="003F760F" w:rsidRPr="00413DCC" w:rsidRDefault="003F760F" w:rsidP="003F760F">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72FAD">
        <w:rPr>
          <w:rFonts w:ascii="Times New Roman" w:eastAsiaTheme="minorEastAsia" w:hAnsi="Times New Roman" w:cs="Times New Roman"/>
          <w:sz w:val="28"/>
          <w:szCs w:val="28"/>
          <w:lang w:eastAsia="ru-RU"/>
        </w:rPr>
        <w:t>.</w:t>
      </w:r>
      <w:r w:rsidRPr="00F12CB6">
        <w:rPr>
          <w:rFonts w:ascii="Times New Roman" w:eastAsiaTheme="minorEastAsia" w:hAnsi="Times New Roman" w:cs="Times New Roman"/>
          <w:sz w:val="28"/>
          <w:szCs w:val="28"/>
          <w:lang w:eastAsia="ru-RU"/>
        </w:rPr>
        <w:t xml:space="preserve"> </w:t>
      </w:r>
      <w:r w:rsidR="00072FAD">
        <w:rPr>
          <w:rFonts w:ascii="Times New Roman" w:eastAsiaTheme="minorEastAsia" w:hAnsi="Times New Roman" w:cs="Times New Roman"/>
          <w:strike/>
          <w:sz w:val="28"/>
          <w:szCs w:val="28"/>
          <w:lang w:eastAsia="ru-RU"/>
        </w:rPr>
        <w:t xml:space="preserve"> </w:t>
      </w:r>
    </w:p>
    <w:p w14:paraId="29B7CB78" w14:textId="77777777"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14:paraId="6BFA6796" w14:textId="5353075D" w:rsidR="003F760F" w:rsidRPr="00072FAD" w:rsidRDefault="003F760F" w:rsidP="00072FAD">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064D344" w14:textId="77777777" w:rsidR="003F760F" w:rsidRPr="00F12CB6" w:rsidRDefault="003F760F" w:rsidP="003F760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14:paraId="37098F3A" w14:textId="77777777"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14:paraId="04C86E68" w14:textId="77777777"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8402E7A" w14:textId="77777777"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7143B59D" w14:textId="77777777" w:rsidR="003F760F" w:rsidRPr="00F12CB6" w:rsidRDefault="003F760F" w:rsidP="003F760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4D9B4A2F" w14:textId="77777777" w:rsidR="003F760F" w:rsidRPr="00F12CB6" w:rsidRDefault="003F760F" w:rsidP="003F760F">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5979DA8B" w14:textId="77777777" w:rsidR="003F760F" w:rsidRPr="00F12CB6" w:rsidRDefault="003F760F" w:rsidP="003F760F">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 В случае е</w:t>
      </w:r>
      <w:r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2C1EECC" w14:textId="77777777" w:rsidR="003F760F" w:rsidRPr="00F12CB6" w:rsidRDefault="003F760F" w:rsidP="003F760F">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54F2DBF4" w14:textId="77777777" w:rsidR="003F760F" w:rsidRPr="00F12CB6" w:rsidRDefault="003F760F" w:rsidP="003F760F">
      <w:pPr>
        <w:widowControl w:val="0"/>
        <w:autoSpaceDE w:val="0"/>
        <w:autoSpaceDN w:val="0"/>
        <w:spacing w:after="0"/>
        <w:ind w:firstLine="709"/>
        <w:jc w:val="both"/>
        <w:rPr>
          <w:rFonts w:ascii="Times New Roman" w:hAnsi="Times New Roman" w:cs="Times New Roman"/>
          <w:sz w:val="28"/>
          <w:szCs w:val="28"/>
        </w:rPr>
      </w:pPr>
    </w:p>
    <w:p w14:paraId="03ED034D"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36A4446A"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6E16D20"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F12CB6">
        <w:rPr>
          <w:rFonts w:ascii="Times New Roman" w:eastAsia="Times New Roman" w:hAnsi="Times New Roman" w:cs="Times New Roman"/>
          <w:sz w:val="28"/>
          <w:szCs w:val="28"/>
          <w:lang w:eastAsia="ru-RU"/>
        </w:rPr>
        <w:lastRenderedPageBreak/>
        <w:t>системе идентификации и аутентификации (далее - ЕСИА).</w:t>
      </w:r>
    </w:p>
    <w:p w14:paraId="21243D91"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065AAE75"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14:paraId="5FE37C9E"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3530A97E"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14:paraId="26E3166D"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70E00A4B"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DF7D003"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6F3EB2B"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6918F8F"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3D50F8"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14:paraId="305802C7"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B6F471D"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07ED91"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F12CB6">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14:paraId="463198D6"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7C11651"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58213B1"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2A3A474B"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8CDC17E"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2884CFEC" w14:textId="118E7490"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0A295FB6"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0498DD3" w14:textId="77777777" w:rsidR="003F760F"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0C0248F1" w14:textId="77777777" w:rsidR="005D6947" w:rsidRDefault="005D6947"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0DDF68F2" w14:textId="77777777" w:rsidR="005D6947" w:rsidRDefault="005D6947"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2CF3EEAC" w14:textId="77777777" w:rsidR="005D6947" w:rsidRPr="00F12CB6" w:rsidRDefault="005D6947"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50D2C725" w14:textId="77777777" w:rsidR="003F760F" w:rsidRPr="00F12CB6" w:rsidRDefault="003F760F" w:rsidP="003F760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412EBB12" w14:textId="77777777" w:rsidR="003F760F" w:rsidRPr="00F12CB6" w:rsidRDefault="003F760F" w:rsidP="003F760F">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2" w:name="Par469"/>
      <w:bookmarkEnd w:id="12"/>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8CB7935" w14:textId="77777777" w:rsidR="003F760F" w:rsidRPr="00F12CB6" w:rsidRDefault="003F760F" w:rsidP="003F760F">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70F5ADA8"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C140A35"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7D8569D"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17FAA30"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9B0D585"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FFC203C"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6DA499"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7502C5E"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9C2E120"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F12CB6">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434D55"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14:paraId="04FAA560"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A71225"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A6FC6BF"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D2854CA" w14:textId="77777777" w:rsidR="003F760F" w:rsidRPr="00F12CB6" w:rsidRDefault="003F760F" w:rsidP="003F760F">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0F49CD8F" w14:textId="77777777" w:rsidR="003F760F" w:rsidRPr="00F12CB6" w:rsidRDefault="003F760F" w:rsidP="003F760F">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1D5FAA50" w14:textId="77777777" w:rsidR="003F760F" w:rsidRPr="00F12CB6" w:rsidRDefault="003F760F" w:rsidP="003F760F">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A157DD9" w14:textId="77777777" w:rsidR="003F760F" w:rsidRPr="00F12CB6" w:rsidRDefault="003F760F" w:rsidP="003F760F">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2589F647" w14:textId="77777777" w:rsidR="003F760F" w:rsidRPr="00F12CB6" w:rsidRDefault="003F760F" w:rsidP="003F760F">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38B9D2CB" w14:textId="77777777" w:rsidR="003F760F" w:rsidRPr="00F12CB6" w:rsidRDefault="003F760F" w:rsidP="003F760F">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491"/>
      <w:bookmarkEnd w:id="13"/>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4" w:name="Par540"/>
      <w:bookmarkEnd w:id="14"/>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14:paraId="4BD876C9" w14:textId="77777777" w:rsidR="003F760F" w:rsidRPr="00F12CB6" w:rsidRDefault="003F760F" w:rsidP="003F760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A51C9F8" w14:textId="77777777" w:rsidR="003F760F" w:rsidRPr="00F12CB6" w:rsidRDefault="003F760F" w:rsidP="003F760F">
      <w:pPr>
        <w:autoSpaceDE w:val="0"/>
        <w:autoSpaceDN w:val="0"/>
        <w:adjustRightInd w:val="0"/>
        <w:spacing w:after="0"/>
        <w:jc w:val="center"/>
        <w:rPr>
          <w:rFonts w:ascii="Times New Roman" w:eastAsia="Calibri" w:hAnsi="Times New Roman" w:cs="Times New Roman"/>
          <w:sz w:val="28"/>
          <w:szCs w:val="28"/>
        </w:rPr>
      </w:pPr>
    </w:p>
    <w:p w14:paraId="3EBE1DD7"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8B866B"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 xml:space="preserve">Предметом досудебного (внесудебного) обжалования заявителем </w:t>
      </w:r>
      <w:r w:rsidRPr="00F12CB6">
        <w:rPr>
          <w:rFonts w:ascii="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14:paraId="69B06B05" w14:textId="77777777" w:rsidR="003F760F" w:rsidRPr="00F12CB6" w:rsidRDefault="003F760F" w:rsidP="003F760F">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0688D7"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BC7AC6"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2ABEA92A"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F6C82AD"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DE1F8F"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12CB6">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14:paraId="546D7C67"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074A51E4"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49343C78"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14:paraId="74009A9D" w14:textId="77777777" w:rsidR="003F760F" w:rsidRPr="00F12CB6" w:rsidRDefault="003F760F" w:rsidP="003F760F">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12CB6">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56385CC4" w14:textId="77777777" w:rsidR="003F760F" w:rsidRPr="00F12CB6" w:rsidRDefault="003F760F" w:rsidP="003F760F">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B4B9C0D" w14:textId="77777777" w:rsidR="003F760F" w:rsidRPr="00F12CB6" w:rsidRDefault="003F760F" w:rsidP="003F760F">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EAE7830"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14:paraId="76459EA1"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14:paraId="67E3747B" w14:textId="77777777" w:rsidR="003F760F" w:rsidRPr="00F12CB6" w:rsidRDefault="003F760F" w:rsidP="003F760F">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BF88567" w14:textId="77777777" w:rsidR="003F760F" w:rsidRPr="00F12CB6" w:rsidRDefault="003F760F" w:rsidP="003F760F">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22776B" w14:textId="77777777" w:rsidR="003F760F" w:rsidRPr="00F12CB6" w:rsidRDefault="003F760F" w:rsidP="003F760F">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4D4C03C9" w14:textId="77777777" w:rsidR="003F760F" w:rsidRPr="00F12CB6" w:rsidRDefault="003F760F" w:rsidP="003F760F">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3A0D88"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626209A" w14:textId="77777777" w:rsidR="003F760F" w:rsidRPr="00F12CB6" w:rsidRDefault="003F760F" w:rsidP="003F760F">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BD9A12"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07CC947C"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E691AC2"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2) в удовлетворении жалобы отказывается.</w:t>
      </w:r>
    </w:p>
    <w:p w14:paraId="313469C8"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AE750"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18B0BD"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414A35" w14:textId="77777777" w:rsidR="003F760F" w:rsidRPr="00F12CB6" w:rsidRDefault="003F760F" w:rsidP="003F760F">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C89D5B" w14:textId="77777777" w:rsidR="003F760F" w:rsidRPr="00F12CB6" w:rsidRDefault="003F760F" w:rsidP="003F760F">
      <w:pPr>
        <w:widowControl w:val="0"/>
        <w:autoSpaceDE w:val="0"/>
        <w:autoSpaceDN w:val="0"/>
        <w:spacing w:after="0"/>
        <w:ind w:firstLine="540"/>
        <w:jc w:val="both"/>
        <w:rPr>
          <w:rFonts w:ascii="Calibri" w:eastAsia="Times New Roman" w:hAnsi="Calibri" w:cs="Calibri"/>
          <w:szCs w:val="20"/>
          <w:lang w:eastAsia="ru-RU"/>
        </w:rPr>
      </w:pPr>
    </w:p>
    <w:p w14:paraId="51499E8C" w14:textId="77777777" w:rsidR="003F760F" w:rsidRPr="00F12CB6" w:rsidRDefault="003F760F" w:rsidP="003F760F">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14:paraId="10544FAE" w14:textId="77777777" w:rsidR="003F760F" w:rsidRPr="00F12CB6" w:rsidRDefault="003F760F" w:rsidP="003F760F">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14:paraId="0D81927E"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3EDD9BCE"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AEF1DF"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081CF28"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EF4EE85"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6F5EF9"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14:paraId="4C9B5D8F"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14:paraId="7F610E63"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г) проводит проверку укомплектованности пакета документов;</w:t>
      </w:r>
    </w:p>
    <w:p w14:paraId="4971EB31"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58A120"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D2A18CD"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3063196"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FA91B6A"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8D75C4"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EEBCC40"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7078A3E"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674F41F1"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6A19716" w14:textId="77777777" w:rsidR="003F760F" w:rsidRPr="00F12CB6" w:rsidRDefault="003F760F" w:rsidP="003F760F">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7"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14:paraId="602E0D58"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1C2C774"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86A88DB"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A10F99E"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452E36" w14:textId="77777777" w:rsidR="003F760F" w:rsidRPr="00F12CB6" w:rsidRDefault="003F760F" w:rsidP="003F760F">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10ACBBA" w14:textId="77777777" w:rsidR="003F760F" w:rsidRPr="00F12CB6" w:rsidRDefault="003F760F" w:rsidP="003F760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3F760F" w:rsidRPr="00F12CB6" w:rsidSect="003F760F">
          <w:headerReference w:type="default" r:id="rId18"/>
          <w:footerReference w:type="default" r:id="rId19"/>
          <w:pgSz w:w="11906" w:h="16838"/>
          <w:pgMar w:top="1134" w:right="850" w:bottom="709" w:left="1134" w:header="708" w:footer="708" w:gutter="0"/>
          <w:cols w:space="708"/>
          <w:titlePg/>
          <w:docGrid w:linePitch="360"/>
        </w:sectPr>
      </w:pPr>
    </w:p>
    <w:p w14:paraId="663646A8" w14:textId="77777777" w:rsidR="003F760F" w:rsidRPr="00F12CB6" w:rsidRDefault="003F760F" w:rsidP="003F760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14:paraId="4B417BB0" w14:textId="77777777" w:rsidR="003F760F" w:rsidRPr="00F12CB6" w:rsidRDefault="003F760F" w:rsidP="003F760F">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14:paraId="2A32F4EB" w14:textId="77777777" w:rsidR="003F760F" w:rsidRPr="00F12CB6" w:rsidRDefault="003F760F" w:rsidP="003F7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FEA9703" w14:textId="77777777" w:rsidR="003F760F" w:rsidRPr="00F12CB6" w:rsidRDefault="003F760F" w:rsidP="003F7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14:paraId="65B03E68" w14:textId="77777777" w:rsidR="003F760F" w:rsidRPr="00F12CB6" w:rsidRDefault="003F760F" w:rsidP="003F7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14:paraId="35570069" w14:textId="77777777" w:rsidR="003F760F" w:rsidRPr="00F12CB6" w:rsidRDefault="003F760F" w:rsidP="003F760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14:paraId="65B793CF" w14:textId="77777777" w:rsidR="003F760F" w:rsidRPr="00F12CB6" w:rsidRDefault="003F760F" w:rsidP="003F7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EAE59F8" w14:textId="77777777" w:rsidR="003F760F" w:rsidRPr="00F12CB6" w:rsidRDefault="003F760F" w:rsidP="003F760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14:paraId="11BE5CE8" w14:textId="77777777" w:rsidR="003F760F" w:rsidRPr="00F12CB6" w:rsidRDefault="003F760F" w:rsidP="003F7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EFEF3A4" w14:textId="77777777" w:rsidR="003F760F" w:rsidRPr="00F12CB6" w:rsidRDefault="003F760F" w:rsidP="003F7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25D5BFBC" w14:textId="77777777" w:rsidR="003F760F" w:rsidRPr="00F12CB6" w:rsidRDefault="003F760F" w:rsidP="003F7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4294B05" w14:textId="77777777" w:rsidR="003F760F" w:rsidRPr="00F12CB6" w:rsidRDefault="003F760F" w:rsidP="003F7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0F2FA961" w14:textId="77777777" w:rsidR="003F760F" w:rsidRPr="00F12CB6" w:rsidRDefault="003F760F" w:rsidP="003F7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14:paraId="3281A84F" w14:textId="77777777" w:rsidR="003F760F" w:rsidRPr="00F12CB6" w:rsidRDefault="003F760F" w:rsidP="003F7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14:paraId="3322AFC6" w14:textId="77777777" w:rsidR="003F760F" w:rsidRPr="00F12CB6" w:rsidRDefault="003F760F" w:rsidP="003F7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14:paraId="54BE06EF" w14:textId="77777777" w:rsidR="003F760F" w:rsidRPr="00F12CB6" w:rsidRDefault="003F760F" w:rsidP="003F760F">
      <w:pPr>
        <w:autoSpaceDE w:val="0"/>
        <w:autoSpaceDN w:val="0"/>
        <w:adjustRightInd w:val="0"/>
        <w:spacing w:after="0" w:line="240" w:lineRule="auto"/>
        <w:rPr>
          <w:rFonts w:ascii="Courier New" w:eastAsiaTheme="minorEastAsia" w:hAnsi="Courier New" w:cs="Courier New"/>
          <w:sz w:val="20"/>
          <w:szCs w:val="20"/>
          <w:lang w:eastAsia="ru-RU"/>
        </w:rPr>
      </w:pPr>
    </w:p>
    <w:p w14:paraId="191CEE05" w14:textId="77777777" w:rsidR="003F760F" w:rsidRPr="00F12CB6" w:rsidRDefault="003F760F" w:rsidP="003F760F">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14:paraId="05E3FE93" w14:textId="77777777" w:rsidR="003F760F" w:rsidRPr="00F12CB6" w:rsidRDefault="003F760F" w:rsidP="003F760F">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14:paraId="16AA0F31" w14:textId="77777777" w:rsidR="003F760F" w:rsidRPr="00F12CB6" w:rsidRDefault="003F760F" w:rsidP="003F760F">
      <w:pPr>
        <w:widowControl w:val="0"/>
        <w:autoSpaceDE w:val="0"/>
        <w:autoSpaceDN w:val="0"/>
        <w:adjustRightInd w:val="0"/>
        <w:spacing w:after="0" w:line="240" w:lineRule="auto"/>
        <w:rPr>
          <w:rFonts w:ascii="ArialMT" w:eastAsiaTheme="minorEastAsia" w:hAnsi="ArialMT" w:cs="ArialMT"/>
          <w:sz w:val="26"/>
          <w:szCs w:val="26"/>
          <w:lang w:eastAsia="ru-RU"/>
        </w:rPr>
      </w:pPr>
    </w:p>
    <w:p w14:paraId="151590B6" w14:textId="77777777" w:rsidR="003F760F" w:rsidRPr="00F12CB6" w:rsidRDefault="003F760F" w:rsidP="003F760F">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12CB6">
        <w:rPr>
          <w:rFonts w:ascii="Times New Roman" w:hAnsi="Times New Roman" w:cs="Times New Roman"/>
          <w:sz w:val="28"/>
          <w:szCs w:val="28"/>
        </w:rPr>
        <w:t xml:space="preserve"> </w:t>
      </w:r>
      <w:r w:rsidRPr="00F12CB6">
        <w:rPr>
          <w:rFonts w:ascii="ArialMT" w:eastAsiaTheme="minorEastAsia" w:hAnsi="ArialMT" w:cs="ArialMT"/>
          <w:sz w:val="26"/>
          <w:szCs w:val="26"/>
          <w:lang w:eastAsia="ru-RU"/>
        </w:rPr>
        <w:t>на котором расположен жилой дом, возведенный до 14 мая 1998 года в целях______________________________________________________________________.</w:t>
      </w:r>
    </w:p>
    <w:p w14:paraId="775D5BA6" w14:textId="77777777" w:rsidR="003F760F" w:rsidRPr="00F12CB6" w:rsidRDefault="003F760F" w:rsidP="003F760F">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14:paraId="5391DEB9" w14:textId="77777777" w:rsidR="003F760F" w:rsidRPr="00F12CB6" w:rsidRDefault="003F760F" w:rsidP="003F76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1E1A3CF2" w14:textId="77777777" w:rsidR="003F760F" w:rsidRPr="00F12CB6" w:rsidRDefault="003F760F" w:rsidP="003F760F">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FA0CC4E" w14:textId="77777777" w:rsidR="003F760F" w:rsidRPr="00F12CB6" w:rsidRDefault="003F760F" w:rsidP="003F760F">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6CAB59D" w14:textId="77777777" w:rsidR="003F760F" w:rsidRPr="00F12CB6" w:rsidRDefault="003F760F" w:rsidP="003F76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29A60374" w14:textId="77777777" w:rsidR="003F760F" w:rsidRPr="00F12CB6" w:rsidRDefault="003F760F" w:rsidP="003F76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60DF548D" w14:textId="77777777" w:rsidR="003F760F" w:rsidRPr="00F12CB6" w:rsidRDefault="003F760F" w:rsidP="003F76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w:t>
      </w:r>
    </w:p>
    <w:p w14:paraId="72BB9623" w14:textId="77777777" w:rsidR="003F760F" w:rsidRPr="00F12CB6" w:rsidRDefault="003F760F" w:rsidP="003F76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217BB2A7" w14:textId="77777777" w:rsidR="003F760F" w:rsidRPr="00F12CB6" w:rsidRDefault="003F760F" w:rsidP="003F76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14:paraId="218186EA" w14:textId="77777777" w:rsidR="003F760F" w:rsidRPr="00F12CB6" w:rsidRDefault="003F760F" w:rsidP="003F76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121751C" w14:textId="77777777" w:rsidR="003F760F" w:rsidRPr="00F12CB6" w:rsidRDefault="003F760F" w:rsidP="003F760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Настоящим подтверждаю, что жилой дом </w:t>
      </w:r>
      <w:r w:rsidRPr="00F12CB6">
        <w:rPr>
          <w:rFonts w:ascii="Times New Roman" w:eastAsiaTheme="minorEastAsia" w:hAnsi="Times New Roman" w:cs="Times New Roman"/>
          <w:sz w:val="28"/>
          <w:szCs w:val="28"/>
          <w:lang w:eastAsia="ru-RU"/>
        </w:rPr>
        <w:t>возведен до 14 мая 1998 года.</w:t>
      </w:r>
    </w:p>
    <w:p w14:paraId="7B966C30" w14:textId="77777777" w:rsidR="003F760F" w:rsidRPr="00F12CB6" w:rsidRDefault="003F760F" w:rsidP="003F760F">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 к заявлению:</w:t>
      </w:r>
    </w:p>
    <w:p w14:paraId="54C17668" w14:textId="77777777" w:rsidR="003F760F" w:rsidRPr="00F12CB6" w:rsidRDefault="003F760F" w:rsidP="003F760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CE85AA9" w14:textId="77777777" w:rsidR="003F760F" w:rsidRPr="00F12CB6" w:rsidRDefault="003F760F" w:rsidP="003F760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8EAC7EF" w14:textId="77777777" w:rsidR="003F760F" w:rsidRPr="00F12CB6" w:rsidRDefault="003F760F" w:rsidP="003F760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204DAB1" w14:textId="77777777" w:rsidR="003F760F" w:rsidRPr="00F12CB6" w:rsidRDefault="003F760F" w:rsidP="003F760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14:paraId="0F467AFE" w14:textId="77777777" w:rsidR="003F760F" w:rsidRPr="00F12CB6" w:rsidRDefault="003F760F" w:rsidP="003F76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F760F" w:rsidRPr="00F12CB6" w14:paraId="70BBDFF1" w14:textId="77777777" w:rsidTr="001F2C5D">
        <w:tc>
          <w:tcPr>
            <w:tcW w:w="534" w:type="dxa"/>
            <w:tcBorders>
              <w:right w:val="single" w:sz="4" w:space="0" w:color="auto"/>
            </w:tcBorders>
            <w:shd w:val="clear" w:color="auto" w:fill="auto"/>
          </w:tcPr>
          <w:p w14:paraId="1DE908B7" w14:textId="77777777" w:rsidR="003F760F" w:rsidRPr="00F12CB6" w:rsidRDefault="003F760F" w:rsidP="001F2C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00025EE" w14:textId="77777777" w:rsidR="003F760F" w:rsidRPr="00F12CB6" w:rsidRDefault="003F760F" w:rsidP="001F2C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3F760F" w:rsidRPr="00F12CB6" w14:paraId="0001C444" w14:textId="77777777" w:rsidTr="001F2C5D">
        <w:tc>
          <w:tcPr>
            <w:tcW w:w="534" w:type="dxa"/>
            <w:tcBorders>
              <w:right w:val="single" w:sz="4" w:space="0" w:color="auto"/>
            </w:tcBorders>
            <w:shd w:val="clear" w:color="auto" w:fill="auto"/>
          </w:tcPr>
          <w:p w14:paraId="728B2180" w14:textId="77777777" w:rsidR="003F760F" w:rsidRPr="00F12CB6" w:rsidRDefault="003F760F" w:rsidP="001F2C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E911C91" w14:textId="77777777" w:rsidR="003F760F" w:rsidRPr="00F12CB6" w:rsidRDefault="003F760F" w:rsidP="001F2C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F12CB6">
              <w:rPr>
                <w:rFonts w:ascii="Times New Roman" w:eastAsia="Times New Roman" w:hAnsi="Times New Roman" w:cs="Times New Roman"/>
                <w:sz w:val="24"/>
                <w:szCs w:val="24"/>
                <w:lang w:eastAsia="ru-RU"/>
              </w:rPr>
              <w:t>адресу:_</w:t>
            </w:r>
            <w:proofErr w:type="gramEnd"/>
            <w:r w:rsidRPr="00F12CB6">
              <w:rPr>
                <w:rFonts w:ascii="Times New Roman" w:eastAsia="Times New Roman" w:hAnsi="Times New Roman" w:cs="Times New Roman"/>
                <w:sz w:val="24"/>
                <w:szCs w:val="24"/>
                <w:lang w:eastAsia="ru-RU"/>
              </w:rPr>
              <w:t xml:space="preserve">_______________ </w:t>
            </w:r>
          </w:p>
        </w:tc>
      </w:tr>
      <w:tr w:rsidR="003F760F" w:rsidRPr="00F12CB6" w14:paraId="3650D62E" w14:textId="77777777" w:rsidTr="001F2C5D">
        <w:tc>
          <w:tcPr>
            <w:tcW w:w="534" w:type="dxa"/>
            <w:tcBorders>
              <w:right w:val="single" w:sz="4" w:space="0" w:color="auto"/>
            </w:tcBorders>
            <w:shd w:val="clear" w:color="auto" w:fill="auto"/>
          </w:tcPr>
          <w:p w14:paraId="5ED31328" w14:textId="77777777" w:rsidR="003F760F" w:rsidRPr="00F12CB6" w:rsidRDefault="003F760F" w:rsidP="001F2C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292D70C" w14:textId="77777777" w:rsidR="003F760F" w:rsidRPr="00F12CB6" w:rsidRDefault="003F760F" w:rsidP="001F2C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направить по почте по </w:t>
            </w:r>
            <w:proofErr w:type="gramStart"/>
            <w:r w:rsidRPr="00F12CB6">
              <w:rPr>
                <w:rFonts w:ascii="Times New Roman" w:eastAsia="Times New Roman" w:hAnsi="Times New Roman" w:cs="Times New Roman"/>
                <w:sz w:val="24"/>
                <w:szCs w:val="24"/>
                <w:lang w:eastAsia="ru-RU"/>
              </w:rPr>
              <w:t>адресу:_</w:t>
            </w:r>
            <w:proofErr w:type="gramEnd"/>
            <w:r w:rsidRPr="00F12CB6">
              <w:rPr>
                <w:rFonts w:ascii="Times New Roman" w:eastAsia="Times New Roman" w:hAnsi="Times New Roman" w:cs="Times New Roman"/>
                <w:sz w:val="24"/>
                <w:szCs w:val="24"/>
                <w:lang w:eastAsia="ru-RU"/>
              </w:rPr>
              <w:t>________________________________</w:t>
            </w:r>
          </w:p>
        </w:tc>
      </w:tr>
      <w:tr w:rsidR="003F760F" w:rsidRPr="00F12CB6" w14:paraId="3931925F" w14:textId="77777777" w:rsidTr="001F2C5D">
        <w:trPr>
          <w:trHeight w:val="461"/>
        </w:trPr>
        <w:tc>
          <w:tcPr>
            <w:tcW w:w="534" w:type="dxa"/>
            <w:tcBorders>
              <w:right w:val="single" w:sz="4" w:space="0" w:color="auto"/>
            </w:tcBorders>
            <w:shd w:val="clear" w:color="auto" w:fill="auto"/>
          </w:tcPr>
          <w:p w14:paraId="56356EFD" w14:textId="77777777" w:rsidR="003F760F" w:rsidRPr="00F12CB6" w:rsidRDefault="003F760F" w:rsidP="001F2C5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AEFB64D" w14:textId="77777777" w:rsidR="003F760F" w:rsidRPr="00F12CB6" w:rsidRDefault="003F760F" w:rsidP="001F2C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DC91DA7" w14:textId="77777777" w:rsidR="003F760F" w:rsidRPr="00F12CB6" w:rsidRDefault="003F760F" w:rsidP="003F76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7837305" w14:textId="77777777" w:rsidR="003F760F" w:rsidRPr="00F12CB6" w:rsidRDefault="003F760F" w:rsidP="003F76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14:paraId="38E0817A" w14:textId="77777777" w:rsidR="003F760F" w:rsidRPr="00F12CB6" w:rsidRDefault="003F760F" w:rsidP="003F76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7D3E610" w14:textId="77777777" w:rsidR="003F760F" w:rsidRPr="00F12CB6" w:rsidRDefault="003F760F" w:rsidP="003F760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14:paraId="372DA4E4" w14:textId="77777777" w:rsidR="003F760F" w:rsidRPr="00F12CB6" w:rsidRDefault="003F760F" w:rsidP="003F760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 xml:space="preserve">(подпись </w:t>
      </w:r>
      <w:proofErr w:type="gramStart"/>
      <w:r w:rsidRPr="00F12CB6">
        <w:rPr>
          <w:rFonts w:ascii="Times New Roman" w:eastAsiaTheme="minorEastAsia" w:hAnsi="Times New Roman" w:cs="Times New Roman"/>
          <w:i/>
          <w:sz w:val="20"/>
          <w:szCs w:val="20"/>
          <w:lang w:eastAsia="ru-RU"/>
        </w:rPr>
        <w:t xml:space="preserve">заявителя)   </w:t>
      </w:r>
      <w:proofErr w:type="gramEnd"/>
      <w:r w:rsidRPr="00F12CB6">
        <w:rPr>
          <w:rFonts w:ascii="Times New Roman" w:eastAsiaTheme="minorEastAsia" w:hAnsi="Times New Roman" w:cs="Times New Roman"/>
          <w:i/>
          <w:sz w:val="20"/>
          <w:szCs w:val="20"/>
          <w:lang w:eastAsia="ru-RU"/>
        </w:rPr>
        <w:t xml:space="preserve"> Ф.И.О. заявителя</w:t>
      </w:r>
    </w:p>
    <w:p w14:paraId="6D1B97B1" w14:textId="77777777" w:rsidR="003F760F" w:rsidRPr="00F12CB6" w:rsidRDefault="003F760F" w:rsidP="003F760F">
      <w:pPr>
        <w:widowControl w:val="0"/>
        <w:autoSpaceDE w:val="0"/>
        <w:autoSpaceDN w:val="0"/>
        <w:spacing w:after="0" w:line="240" w:lineRule="auto"/>
        <w:jc w:val="both"/>
        <w:rPr>
          <w:rFonts w:ascii="Courier New" w:eastAsia="Times New Roman" w:hAnsi="Courier New" w:cs="Courier New"/>
          <w:sz w:val="20"/>
          <w:szCs w:val="20"/>
          <w:lang w:eastAsia="ru-RU"/>
        </w:rPr>
      </w:pPr>
    </w:p>
    <w:p w14:paraId="56974B79" w14:textId="77777777" w:rsidR="003F760F" w:rsidRPr="00F12CB6" w:rsidRDefault="003F760F" w:rsidP="003F760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53749A3"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109C2D"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9443965"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5AC9BC"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F9F64F"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6AF358"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0624C0"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BCB2EA"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C28B1B2"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035C8B6"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A61E029"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E149E7"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DD07EB"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85BCE1"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FABDCFA"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494979"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947B1A"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0436D9C"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D0D95A"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2F502C"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239933"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2B924FA"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3CC5094"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3C1BB9"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007FDD"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364490"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F104C8"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51368A"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A6035C"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DDB8EE1"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B0518E5"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98C3C9"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9BD182"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C139C0"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BD14634"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67F0F5B"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Приложение 2</w:t>
      </w:r>
    </w:p>
    <w:p w14:paraId="337D076D" w14:textId="77777777" w:rsidR="003F760F" w:rsidRPr="00F12CB6" w:rsidRDefault="003F760F" w:rsidP="003F760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14:paraId="5E92B39E" w14:textId="77777777" w:rsidR="003F760F" w:rsidRPr="00F12CB6" w:rsidRDefault="003F760F" w:rsidP="003F760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14:paraId="3D019821" w14:textId="77777777" w:rsidR="003F760F" w:rsidRPr="00F12CB6" w:rsidRDefault="003F760F" w:rsidP="003F76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35FAC4" w14:textId="77777777" w:rsidR="003F760F" w:rsidRPr="00F12CB6" w:rsidRDefault="003F760F" w:rsidP="003F760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0EE1DD57" w14:textId="77777777" w:rsidR="003F760F" w:rsidRPr="00F12CB6" w:rsidRDefault="003F760F" w:rsidP="003F76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(постановление, распоряжение и т.п.)</w:t>
      </w:r>
    </w:p>
    <w:p w14:paraId="09F50590" w14:textId="77777777" w:rsidR="003F760F" w:rsidRPr="00F12CB6" w:rsidRDefault="003F760F" w:rsidP="003F76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14:paraId="17E311B6" w14:textId="77777777" w:rsidR="003F760F" w:rsidRPr="00F12CB6" w:rsidRDefault="003F760F" w:rsidP="003F760F">
      <w:pPr>
        <w:widowControl w:val="0"/>
        <w:autoSpaceDE w:val="0"/>
        <w:autoSpaceDN w:val="0"/>
        <w:spacing w:after="0" w:line="240" w:lineRule="auto"/>
        <w:jc w:val="both"/>
        <w:rPr>
          <w:rFonts w:ascii="Courier New" w:eastAsia="Times New Roman" w:hAnsi="Courier New" w:cs="Courier New"/>
          <w:sz w:val="20"/>
          <w:szCs w:val="20"/>
          <w:lang w:eastAsia="ru-RU"/>
        </w:rPr>
      </w:pPr>
    </w:p>
    <w:p w14:paraId="7D2B2B46" w14:textId="77777777" w:rsidR="003F760F" w:rsidRPr="00F12CB6" w:rsidRDefault="003F760F" w:rsidP="003F760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7C280ECE" w14:textId="77777777" w:rsidR="003F760F" w:rsidRPr="00F12CB6" w:rsidRDefault="003F760F" w:rsidP="003F760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27CCEC80" w14:textId="77777777" w:rsidR="003F760F" w:rsidRPr="00F12CB6" w:rsidRDefault="003F760F" w:rsidP="003F760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7B99A11F" w14:textId="77777777" w:rsidR="003F760F" w:rsidRPr="00F12CB6" w:rsidRDefault="003F760F" w:rsidP="003F760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4FC70C0F" w14:textId="77777777" w:rsidR="003F760F" w:rsidRPr="00F12CB6" w:rsidRDefault="003F760F" w:rsidP="003F760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22268793" w14:textId="77777777" w:rsidR="003F760F" w:rsidRPr="00F12CB6" w:rsidRDefault="003F760F" w:rsidP="003F760F">
      <w:pPr>
        <w:widowControl w:val="0"/>
        <w:autoSpaceDE w:val="0"/>
        <w:autoSpaceDN w:val="0"/>
        <w:spacing w:after="0" w:line="240" w:lineRule="auto"/>
        <w:jc w:val="both"/>
        <w:rPr>
          <w:rFonts w:ascii="Courier New" w:eastAsia="Times New Roman" w:hAnsi="Courier New" w:cs="Courier New"/>
          <w:sz w:val="20"/>
          <w:szCs w:val="20"/>
          <w:lang w:eastAsia="ru-RU"/>
        </w:rPr>
      </w:pPr>
    </w:p>
    <w:p w14:paraId="3B2BCA00" w14:textId="77777777" w:rsidR="003F760F" w:rsidRPr="00F12CB6" w:rsidRDefault="003F760F" w:rsidP="003F760F">
      <w:pPr>
        <w:widowControl w:val="0"/>
        <w:autoSpaceDE w:val="0"/>
        <w:autoSpaceDN w:val="0"/>
        <w:spacing w:after="0" w:line="240" w:lineRule="auto"/>
        <w:jc w:val="both"/>
        <w:rPr>
          <w:rFonts w:ascii="Courier New" w:eastAsia="Times New Roman" w:hAnsi="Courier New" w:cs="Courier New"/>
          <w:sz w:val="20"/>
          <w:szCs w:val="20"/>
          <w:lang w:eastAsia="ru-RU"/>
        </w:rPr>
      </w:pPr>
    </w:p>
    <w:p w14:paraId="19F1334D" w14:textId="77777777" w:rsidR="003F760F" w:rsidRPr="00F12CB6" w:rsidRDefault="003F760F" w:rsidP="003F76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14:paraId="5549C785" w14:textId="77777777" w:rsidR="003F760F" w:rsidRPr="00F12CB6" w:rsidRDefault="003F760F" w:rsidP="003F760F">
      <w:pPr>
        <w:rPr>
          <w:rFonts w:ascii="Courier New" w:eastAsia="Times New Roman" w:hAnsi="Courier New" w:cs="Courier New"/>
          <w:sz w:val="20"/>
          <w:szCs w:val="20"/>
          <w:lang w:eastAsia="ru-RU"/>
        </w:rPr>
      </w:pPr>
    </w:p>
    <w:p w14:paraId="0A781C27" w14:textId="77777777" w:rsidR="003F760F" w:rsidRPr="00F12CB6" w:rsidRDefault="003F760F" w:rsidP="003F760F">
      <w:pPr>
        <w:widowControl w:val="0"/>
        <w:autoSpaceDE w:val="0"/>
        <w:autoSpaceDN w:val="0"/>
        <w:spacing w:after="0" w:line="240" w:lineRule="auto"/>
        <w:jc w:val="right"/>
        <w:outlineLvl w:val="1"/>
        <w:rPr>
          <w:rFonts w:ascii="Calibri" w:eastAsia="Times New Roman" w:hAnsi="Calibri" w:cs="Calibri"/>
          <w:szCs w:val="20"/>
          <w:lang w:eastAsia="ru-RU"/>
        </w:rPr>
      </w:pPr>
    </w:p>
    <w:p w14:paraId="3CDCA7AF" w14:textId="77777777" w:rsidR="003F760F" w:rsidRPr="00F12CB6" w:rsidRDefault="003F760F" w:rsidP="003F760F">
      <w:pPr>
        <w:widowControl w:val="0"/>
        <w:autoSpaceDE w:val="0"/>
        <w:autoSpaceDN w:val="0"/>
        <w:spacing w:after="0" w:line="240" w:lineRule="auto"/>
        <w:jc w:val="right"/>
        <w:outlineLvl w:val="1"/>
        <w:rPr>
          <w:rFonts w:ascii="Calibri" w:eastAsia="Times New Roman" w:hAnsi="Calibri" w:cs="Calibri"/>
          <w:szCs w:val="20"/>
          <w:lang w:eastAsia="ru-RU"/>
        </w:rPr>
      </w:pPr>
    </w:p>
    <w:p w14:paraId="7819C228" w14:textId="77777777" w:rsidR="003F760F" w:rsidRPr="00F12CB6" w:rsidRDefault="003F760F" w:rsidP="003F760F">
      <w:pPr>
        <w:widowControl w:val="0"/>
        <w:autoSpaceDE w:val="0"/>
        <w:autoSpaceDN w:val="0"/>
        <w:spacing w:after="0" w:line="240" w:lineRule="auto"/>
        <w:jc w:val="right"/>
        <w:outlineLvl w:val="1"/>
        <w:rPr>
          <w:rFonts w:ascii="Calibri" w:eastAsia="Times New Roman" w:hAnsi="Calibri" w:cs="Calibri"/>
          <w:szCs w:val="20"/>
          <w:lang w:eastAsia="ru-RU"/>
        </w:rPr>
      </w:pPr>
    </w:p>
    <w:p w14:paraId="0F3A73B7" w14:textId="77777777" w:rsidR="003F760F" w:rsidRPr="00F12CB6" w:rsidRDefault="003F760F" w:rsidP="003F760F">
      <w:pPr>
        <w:widowControl w:val="0"/>
        <w:autoSpaceDE w:val="0"/>
        <w:autoSpaceDN w:val="0"/>
        <w:spacing w:after="0" w:line="240" w:lineRule="auto"/>
        <w:jc w:val="right"/>
        <w:outlineLvl w:val="1"/>
        <w:rPr>
          <w:rFonts w:ascii="Calibri" w:eastAsia="Times New Roman" w:hAnsi="Calibri" w:cs="Calibri"/>
          <w:szCs w:val="20"/>
          <w:lang w:eastAsia="ru-RU"/>
        </w:rPr>
      </w:pPr>
    </w:p>
    <w:p w14:paraId="5075FEA2" w14:textId="77777777" w:rsidR="003F760F" w:rsidRPr="00F12CB6" w:rsidRDefault="003F760F" w:rsidP="005D6947">
      <w:pPr>
        <w:widowControl w:val="0"/>
        <w:autoSpaceDE w:val="0"/>
        <w:autoSpaceDN w:val="0"/>
        <w:spacing w:after="0" w:line="240" w:lineRule="auto"/>
        <w:jc w:val="center"/>
        <w:outlineLvl w:val="1"/>
        <w:rPr>
          <w:rFonts w:ascii="Calibri" w:eastAsia="Times New Roman" w:hAnsi="Calibri" w:cs="Calibri"/>
          <w:szCs w:val="20"/>
          <w:lang w:eastAsia="ru-RU"/>
        </w:rPr>
        <w:sectPr w:rsidR="003F760F" w:rsidRPr="00F12CB6" w:rsidSect="004D120B">
          <w:pgSz w:w="11906" w:h="16838"/>
          <w:pgMar w:top="1134" w:right="850" w:bottom="1134" w:left="1134" w:header="708" w:footer="708" w:gutter="0"/>
          <w:cols w:space="708"/>
          <w:titlePg/>
          <w:docGrid w:linePitch="360"/>
        </w:sectPr>
      </w:pPr>
    </w:p>
    <w:p w14:paraId="136B98B3" w14:textId="77777777" w:rsidR="003F760F" w:rsidRPr="00F12CB6" w:rsidRDefault="003F760F" w:rsidP="005D6947">
      <w:pPr>
        <w:pStyle w:val="ConsPlusNormal"/>
        <w:rPr>
          <w:rFonts w:ascii="Times New Roman" w:hAnsi="Times New Roman" w:cs="Times New Roman"/>
          <w:sz w:val="24"/>
          <w:szCs w:val="24"/>
        </w:rPr>
      </w:pPr>
    </w:p>
    <w:p w14:paraId="21CDCCAB" w14:textId="77777777" w:rsidR="003F760F" w:rsidRPr="00F12CB6" w:rsidRDefault="003F760F" w:rsidP="003F760F">
      <w:pPr>
        <w:pStyle w:val="ConsPlusNormal"/>
        <w:jc w:val="right"/>
        <w:rPr>
          <w:rFonts w:ascii="Times New Roman" w:hAnsi="Times New Roman" w:cs="Times New Roman"/>
          <w:sz w:val="24"/>
          <w:szCs w:val="24"/>
        </w:rPr>
      </w:pPr>
    </w:p>
    <w:p w14:paraId="6F317417" w14:textId="77777777" w:rsidR="003F760F" w:rsidRPr="00F12CB6" w:rsidRDefault="003F760F" w:rsidP="003F760F">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4</w:t>
      </w:r>
    </w:p>
    <w:p w14:paraId="573F8A7E" w14:textId="77777777" w:rsidR="003F760F" w:rsidRPr="00F12CB6" w:rsidRDefault="003F760F" w:rsidP="003F760F">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3BB0F298" w14:textId="77777777" w:rsidR="003F760F" w:rsidRPr="00F12CB6" w:rsidRDefault="003F760F" w:rsidP="003F760F">
      <w:pPr>
        <w:widowControl w:val="0"/>
        <w:autoSpaceDE w:val="0"/>
        <w:autoSpaceDN w:val="0"/>
        <w:spacing w:after="0" w:line="240" w:lineRule="auto"/>
        <w:rPr>
          <w:rFonts w:ascii="Calibri" w:eastAsia="Times New Roman" w:hAnsi="Calibri" w:cs="Calibri"/>
          <w:szCs w:val="20"/>
          <w:lang w:eastAsia="ru-RU"/>
        </w:rPr>
      </w:pPr>
    </w:p>
    <w:p w14:paraId="0E577D80" w14:textId="77777777" w:rsidR="003F760F" w:rsidRPr="00F12CB6" w:rsidRDefault="003F760F" w:rsidP="003F760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14:paraId="4D764787" w14:textId="77777777" w:rsidR="003F760F" w:rsidRPr="00F12CB6" w:rsidRDefault="003F760F" w:rsidP="003F760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4DA2F071" w14:textId="77777777" w:rsidR="003F760F" w:rsidRPr="00F12CB6" w:rsidRDefault="003F760F" w:rsidP="003F760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7EEEF630" w14:textId="77777777" w:rsidR="003F760F" w:rsidRPr="00F12CB6" w:rsidRDefault="003F760F" w:rsidP="003F760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30679928" w14:textId="77777777" w:rsidR="003F760F" w:rsidRPr="00F12CB6" w:rsidRDefault="003F760F" w:rsidP="003F760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14:paraId="116B67FB" w14:textId="77777777" w:rsidR="003F760F" w:rsidRPr="00F12CB6" w:rsidRDefault="003F760F" w:rsidP="003F760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14:paraId="6080B07E" w14:textId="77777777" w:rsidR="003F760F" w:rsidRPr="00F12CB6" w:rsidRDefault="003F760F" w:rsidP="003F760F">
      <w:pPr>
        <w:widowControl w:val="0"/>
        <w:autoSpaceDE w:val="0"/>
        <w:autoSpaceDN w:val="0"/>
        <w:spacing w:after="0" w:line="240" w:lineRule="auto"/>
        <w:jc w:val="both"/>
        <w:rPr>
          <w:rFonts w:ascii="Courier New" w:eastAsia="Times New Roman" w:hAnsi="Courier New" w:cs="Courier New"/>
          <w:sz w:val="20"/>
          <w:szCs w:val="20"/>
          <w:lang w:eastAsia="ru-RU"/>
        </w:rPr>
      </w:pPr>
    </w:p>
    <w:p w14:paraId="43FFC756" w14:textId="77777777" w:rsidR="003F760F" w:rsidRPr="00F12CB6" w:rsidRDefault="003F760F" w:rsidP="003F760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468F07DB" w14:textId="77777777" w:rsidR="003F760F" w:rsidRPr="00F12CB6" w:rsidRDefault="003F760F" w:rsidP="003F760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14:paraId="782D3FB0" w14:textId="77777777" w:rsidR="003F760F" w:rsidRPr="00F12CB6" w:rsidRDefault="003F760F" w:rsidP="003F760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14:paraId="7AF128B0" w14:textId="77777777" w:rsidR="003F760F" w:rsidRPr="00F12CB6" w:rsidRDefault="003F760F" w:rsidP="003F760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F760F" w:rsidRPr="00F12CB6" w14:paraId="389D948D" w14:textId="77777777" w:rsidTr="001F2C5D">
        <w:tc>
          <w:tcPr>
            <w:tcW w:w="9071" w:type="dxa"/>
            <w:tcBorders>
              <w:top w:val="nil"/>
              <w:left w:val="nil"/>
              <w:bottom w:val="nil"/>
              <w:right w:val="nil"/>
            </w:tcBorders>
          </w:tcPr>
          <w:p w14:paraId="10B2DB8E" w14:textId="77777777" w:rsidR="003F760F" w:rsidRPr="00F12CB6" w:rsidRDefault="003F760F" w:rsidP="001F2C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12CB6">
              <w:rPr>
                <w:rFonts w:ascii="Times New Roman" w:hAnsi="Times New Roman" w:cs="Times New Roman"/>
                <w:bCs/>
                <w:sz w:val="24"/>
                <w:szCs w:val="24"/>
              </w:rPr>
              <w:t>(государственная собственность на который не разграничена),</w:t>
            </w:r>
            <w:r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3F760F" w:rsidRPr="00F12CB6" w14:paraId="38E5AC21" w14:textId="77777777" w:rsidTr="001F2C5D">
        <w:tc>
          <w:tcPr>
            <w:tcW w:w="9071" w:type="dxa"/>
            <w:tcBorders>
              <w:top w:val="nil"/>
              <w:left w:val="nil"/>
              <w:bottom w:val="single" w:sz="4" w:space="0" w:color="auto"/>
              <w:right w:val="nil"/>
            </w:tcBorders>
          </w:tcPr>
          <w:p w14:paraId="1058C762" w14:textId="77777777" w:rsidR="003F760F" w:rsidRPr="00F12CB6" w:rsidRDefault="003F760F" w:rsidP="001F2C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F760F" w:rsidRPr="00F12CB6" w14:paraId="25743D6C" w14:textId="77777777" w:rsidTr="001F2C5D">
        <w:tblPrEx>
          <w:tblBorders>
            <w:insideH w:val="single" w:sz="4" w:space="0" w:color="auto"/>
          </w:tblBorders>
        </w:tblPrEx>
        <w:tc>
          <w:tcPr>
            <w:tcW w:w="9071" w:type="dxa"/>
            <w:tcBorders>
              <w:top w:val="single" w:sz="4" w:space="0" w:color="auto"/>
              <w:left w:val="nil"/>
              <w:bottom w:val="single" w:sz="4" w:space="0" w:color="auto"/>
              <w:right w:val="nil"/>
            </w:tcBorders>
          </w:tcPr>
          <w:p w14:paraId="5E094A4C" w14:textId="77777777" w:rsidR="003F760F" w:rsidRPr="00F12CB6" w:rsidRDefault="003F760F" w:rsidP="001F2C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F760F" w:rsidRPr="00F12CB6" w14:paraId="7D0B996E" w14:textId="77777777" w:rsidTr="001F2C5D">
        <w:tblPrEx>
          <w:tblBorders>
            <w:insideH w:val="single" w:sz="4" w:space="0" w:color="auto"/>
          </w:tblBorders>
        </w:tblPrEx>
        <w:tc>
          <w:tcPr>
            <w:tcW w:w="9071" w:type="dxa"/>
            <w:tcBorders>
              <w:top w:val="single" w:sz="4" w:space="0" w:color="auto"/>
              <w:left w:val="nil"/>
              <w:bottom w:val="single" w:sz="4" w:space="0" w:color="auto"/>
              <w:right w:val="nil"/>
            </w:tcBorders>
          </w:tcPr>
          <w:p w14:paraId="77651CB7" w14:textId="77777777" w:rsidR="003F760F" w:rsidRPr="00F12CB6" w:rsidRDefault="003F760F" w:rsidP="001F2C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F760F" w:rsidRPr="00F12CB6" w14:paraId="37FCA421" w14:textId="77777777" w:rsidTr="001F2C5D">
        <w:tc>
          <w:tcPr>
            <w:tcW w:w="9071" w:type="dxa"/>
            <w:tcBorders>
              <w:top w:val="single" w:sz="4" w:space="0" w:color="auto"/>
              <w:left w:val="nil"/>
              <w:bottom w:val="nil"/>
              <w:right w:val="nil"/>
            </w:tcBorders>
          </w:tcPr>
          <w:p w14:paraId="410A0207" w14:textId="77777777" w:rsidR="003F760F" w:rsidRPr="00F12CB6" w:rsidRDefault="003F760F" w:rsidP="001F2C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F760F" w:rsidRPr="00F12CB6" w14:paraId="391697BA" w14:textId="77777777" w:rsidTr="001F2C5D">
        <w:tc>
          <w:tcPr>
            <w:tcW w:w="9071" w:type="dxa"/>
            <w:tcBorders>
              <w:top w:val="nil"/>
              <w:left w:val="nil"/>
              <w:bottom w:val="nil"/>
              <w:right w:val="nil"/>
            </w:tcBorders>
          </w:tcPr>
          <w:p w14:paraId="72315ACE" w14:textId="77777777" w:rsidR="003F760F" w:rsidRPr="00F12CB6" w:rsidRDefault="003F760F" w:rsidP="001F2C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A75825A" w14:textId="77777777" w:rsidR="003F760F" w:rsidRPr="00F12CB6" w:rsidRDefault="003F760F" w:rsidP="001F2C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2C79D07" w14:textId="77777777" w:rsidR="003F760F" w:rsidRPr="00F12CB6" w:rsidRDefault="003F760F" w:rsidP="003F76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DFE2F2" w14:textId="77777777" w:rsidR="003F760F" w:rsidRPr="00F12CB6" w:rsidRDefault="003F760F" w:rsidP="003F76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1229BD" w14:textId="77777777" w:rsidR="003F760F" w:rsidRPr="00F12CB6" w:rsidRDefault="003F760F" w:rsidP="003F76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14:paraId="79D830F7" w14:textId="77777777" w:rsidR="003F760F" w:rsidRPr="00F12CB6" w:rsidRDefault="003F760F" w:rsidP="003F760F">
      <w:pPr>
        <w:jc w:val="right"/>
        <w:rPr>
          <w:rFonts w:ascii="Courier New" w:eastAsia="Times New Roman" w:hAnsi="Courier New" w:cs="Courier New"/>
          <w:sz w:val="20"/>
          <w:szCs w:val="20"/>
          <w:lang w:eastAsia="ru-RU"/>
        </w:rPr>
      </w:pPr>
    </w:p>
    <w:p w14:paraId="75DB76DA" w14:textId="77777777" w:rsidR="003F760F" w:rsidRPr="00F12CB6" w:rsidRDefault="003F760F" w:rsidP="003F760F">
      <w:pPr>
        <w:pStyle w:val="ConsPlusNormal"/>
        <w:jc w:val="right"/>
        <w:rPr>
          <w:rFonts w:ascii="Times New Roman" w:hAnsi="Times New Roman" w:cs="Times New Roman"/>
          <w:sz w:val="24"/>
          <w:szCs w:val="24"/>
        </w:rPr>
      </w:pPr>
    </w:p>
    <w:p w14:paraId="7F6B8499" w14:textId="77777777" w:rsidR="003F760F" w:rsidRPr="00F12CB6" w:rsidRDefault="003F760F" w:rsidP="003F760F">
      <w:pPr>
        <w:pStyle w:val="ConsPlusNormal"/>
        <w:jc w:val="right"/>
        <w:rPr>
          <w:rFonts w:ascii="Times New Roman" w:hAnsi="Times New Roman" w:cs="Times New Roman"/>
          <w:sz w:val="24"/>
          <w:szCs w:val="24"/>
        </w:rPr>
      </w:pPr>
    </w:p>
    <w:p w14:paraId="5ACAE814" w14:textId="77777777" w:rsidR="003F760F" w:rsidRPr="00F12CB6" w:rsidRDefault="003F760F" w:rsidP="003F760F">
      <w:pPr>
        <w:pStyle w:val="ConsPlusNormal"/>
        <w:jc w:val="right"/>
        <w:rPr>
          <w:rFonts w:ascii="Times New Roman" w:hAnsi="Times New Roman" w:cs="Times New Roman"/>
          <w:sz w:val="24"/>
          <w:szCs w:val="24"/>
        </w:rPr>
      </w:pPr>
    </w:p>
    <w:p w14:paraId="353622E7" w14:textId="77777777" w:rsidR="003F760F" w:rsidRPr="00F12CB6" w:rsidRDefault="003F760F" w:rsidP="003F760F">
      <w:pPr>
        <w:pStyle w:val="ConsPlusNormal"/>
        <w:jc w:val="right"/>
        <w:rPr>
          <w:rFonts w:ascii="Times New Roman" w:hAnsi="Times New Roman" w:cs="Times New Roman"/>
          <w:sz w:val="24"/>
          <w:szCs w:val="24"/>
        </w:rPr>
      </w:pPr>
    </w:p>
    <w:p w14:paraId="78E5D760" w14:textId="77777777" w:rsidR="003F760F" w:rsidRPr="00F12CB6" w:rsidRDefault="003F760F" w:rsidP="003F760F">
      <w:pPr>
        <w:pStyle w:val="ConsPlusNormal"/>
        <w:jc w:val="right"/>
        <w:rPr>
          <w:rFonts w:ascii="Times New Roman" w:hAnsi="Times New Roman" w:cs="Times New Roman"/>
          <w:sz w:val="24"/>
          <w:szCs w:val="24"/>
        </w:rPr>
      </w:pPr>
    </w:p>
    <w:p w14:paraId="24846773" w14:textId="77777777" w:rsidR="003F760F" w:rsidRPr="00F12CB6" w:rsidRDefault="003F760F" w:rsidP="003F760F">
      <w:pPr>
        <w:pStyle w:val="ConsPlusNormal"/>
        <w:jc w:val="right"/>
        <w:rPr>
          <w:rFonts w:ascii="Times New Roman" w:hAnsi="Times New Roman" w:cs="Times New Roman"/>
          <w:sz w:val="24"/>
          <w:szCs w:val="24"/>
        </w:rPr>
      </w:pPr>
    </w:p>
    <w:p w14:paraId="06817E13" w14:textId="77777777" w:rsidR="003F760F" w:rsidRPr="00F12CB6" w:rsidRDefault="003F760F" w:rsidP="003F760F">
      <w:pPr>
        <w:pStyle w:val="ConsPlusNormal"/>
        <w:jc w:val="right"/>
        <w:rPr>
          <w:rFonts w:ascii="Times New Roman" w:hAnsi="Times New Roman" w:cs="Times New Roman"/>
          <w:sz w:val="24"/>
          <w:szCs w:val="24"/>
        </w:rPr>
      </w:pPr>
    </w:p>
    <w:p w14:paraId="30CE4378" w14:textId="77777777" w:rsidR="003F760F" w:rsidRPr="00F12CB6" w:rsidRDefault="003F760F" w:rsidP="003F760F">
      <w:pPr>
        <w:pStyle w:val="ConsPlusNormal"/>
        <w:jc w:val="right"/>
        <w:rPr>
          <w:rFonts w:ascii="Times New Roman" w:hAnsi="Times New Roman" w:cs="Times New Roman"/>
          <w:sz w:val="24"/>
          <w:szCs w:val="24"/>
        </w:rPr>
      </w:pPr>
    </w:p>
    <w:p w14:paraId="73FF1EA5" w14:textId="77777777" w:rsidR="003F760F" w:rsidRPr="00F12CB6" w:rsidRDefault="003F760F" w:rsidP="003F760F">
      <w:pPr>
        <w:pStyle w:val="ConsPlusNormal"/>
        <w:jc w:val="right"/>
        <w:rPr>
          <w:rFonts w:ascii="Times New Roman" w:hAnsi="Times New Roman" w:cs="Times New Roman"/>
          <w:sz w:val="24"/>
          <w:szCs w:val="24"/>
        </w:rPr>
      </w:pPr>
    </w:p>
    <w:p w14:paraId="1D4787CB" w14:textId="77777777" w:rsidR="003F760F" w:rsidRPr="00F12CB6" w:rsidRDefault="003F760F" w:rsidP="003F760F">
      <w:pPr>
        <w:pStyle w:val="ConsPlusNormal"/>
        <w:jc w:val="right"/>
        <w:rPr>
          <w:rFonts w:ascii="Times New Roman" w:hAnsi="Times New Roman" w:cs="Times New Roman"/>
          <w:sz w:val="24"/>
          <w:szCs w:val="24"/>
        </w:rPr>
      </w:pPr>
    </w:p>
    <w:p w14:paraId="5C31474B" w14:textId="77777777" w:rsidR="003F760F" w:rsidRPr="00F12CB6" w:rsidRDefault="003F760F" w:rsidP="003F760F">
      <w:pPr>
        <w:pStyle w:val="ConsPlusNormal"/>
        <w:jc w:val="right"/>
        <w:rPr>
          <w:rFonts w:ascii="Times New Roman" w:hAnsi="Times New Roman" w:cs="Times New Roman"/>
          <w:sz w:val="24"/>
          <w:szCs w:val="24"/>
        </w:rPr>
      </w:pPr>
    </w:p>
    <w:p w14:paraId="6988EC33" w14:textId="77777777" w:rsidR="003F760F" w:rsidRPr="00F12CB6" w:rsidRDefault="003F760F" w:rsidP="003F760F">
      <w:pPr>
        <w:pStyle w:val="ConsPlusNormal"/>
        <w:jc w:val="right"/>
        <w:rPr>
          <w:rFonts w:ascii="Times New Roman" w:hAnsi="Times New Roman" w:cs="Times New Roman"/>
          <w:sz w:val="24"/>
          <w:szCs w:val="24"/>
        </w:rPr>
      </w:pPr>
    </w:p>
    <w:p w14:paraId="44DA4634" w14:textId="77777777" w:rsidR="003F760F" w:rsidRPr="00F12CB6" w:rsidRDefault="003F760F" w:rsidP="003F760F">
      <w:pPr>
        <w:pStyle w:val="ConsPlusNormal"/>
        <w:jc w:val="right"/>
        <w:rPr>
          <w:rFonts w:ascii="Times New Roman" w:hAnsi="Times New Roman" w:cs="Times New Roman"/>
          <w:sz w:val="24"/>
          <w:szCs w:val="24"/>
        </w:rPr>
      </w:pPr>
    </w:p>
    <w:p w14:paraId="04C42564" w14:textId="77777777" w:rsidR="003F760F" w:rsidRPr="00F12CB6" w:rsidRDefault="003F760F" w:rsidP="003F760F">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5</w:t>
      </w:r>
    </w:p>
    <w:p w14:paraId="73DB2167" w14:textId="77777777" w:rsidR="003F760F" w:rsidRPr="00F12CB6" w:rsidRDefault="003F760F" w:rsidP="003F760F">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389D4F79"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p>
    <w:p w14:paraId="05FEB3E5"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174810FD"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42C0879C"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6F1F535F"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1FCE4C57"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48535D94"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4139C48B"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6035D0CD"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0B982D2E" w14:textId="77777777" w:rsidR="003F760F" w:rsidRPr="00F12CB6" w:rsidRDefault="003F760F" w:rsidP="003F760F">
      <w:pPr>
        <w:autoSpaceDE w:val="0"/>
        <w:autoSpaceDN w:val="0"/>
        <w:adjustRightInd w:val="0"/>
        <w:spacing w:after="0" w:line="240" w:lineRule="auto"/>
        <w:jc w:val="center"/>
        <w:rPr>
          <w:rFonts w:ascii="Times New Roman" w:hAnsi="Times New Roman" w:cs="Times New Roman"/>
          <w:sz w:val="26"/>
          <w:szCs w:val="26"/>
        </w:rPr>
      </w:pPr>
    </w:p>
    <w:p w14:paraId="6809F5FB" w14:textId="77777777" w:rsidR="003F760F" w:rsidRPr="00F12CB6" w:rsidRDefault="003F760F" w:rsidP="003F760F">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14:paraId="612E87D5" w14:textId="77777777" w:rsidR="003F760F" w:rsidRPr="00F12CB6" w:rsidRDefault="003F760F" w:rsidP="003F760F">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14:paraId="511DD490" w14:textId="77777777" w:rsidR="003F760F" w:rsidRPr="00F12CB6" w:rsidRDefault="003F760F" w:rsidP="003F760F">
      <w:pPr>
        <w:autoSpaceDE w:val="0"/>
        <w:autoSpaceDN w:val="0"/>
        <w:adjustRightInd w:val="0"/>
        <w:spacing w:after="0" w:line="240" w:lineRule="auto"/>
        <w:ind w:firstLine="709"/>
        <w:jc w:val="both"/>
        <w:rPr>
          <w:rFonts w:ascii="Times New Roman" w:hAnsi="Times New Roman" w:cs="Times New Roman"/>
          <w:sz w:val="26"/>
          <w:szCs w:val="26"/>
        </w:rPr>
      </w:pPr>
    </w:p>
    <w:p w14:paraId="00707E85" w14:textId="77777777" w:rsidR="003F760F" w:rsidRPr="00F12CB6" w:rsidRDefault="003F760F" w:rsidP="003F760F">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14:paraId="76B25E7F" w14:textId="77777777" w:rsidR="003F760F" w:rsidRPr="00F12CB6" w:rsidRDefault="003F760F" w:rsidP="003F760F">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14:paraId="33E03875" w14:textId="77777777" w:rsidR="003F760F" w:rsidRPr="00F12CB6" w:rsidRDefault="003F760F" w:rsidP="003F760F">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3BE2AB5C" w14:textId="77777777" w:rsidR="003F760F" w:rsidRPr="00F12CB6" w:rsidRDefault="003F760F" w:rsidP="003F760F">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01D4AD83" w14:textId="77777777" w:rsidR="003F760F" w:rsidRPr="00F12CB6" w:rsidRDefault="003F760F" w:rsidP="003F760F">
      <w:pPr>
        <w:autoSpaceDE w:val="0"/>
        <w:autoSpaceDN w:val="0"/>
        <w:adjustRightInd w:val="0"/>
        <w:spacing w:line="240" w:lineRule="auto"/>
        <w:ind w:firstLine="709"/>
        <w:jc w:val="both"/>
        <w:rPr>
          <w:rFonts w:ascii="Times New Roman" w:hAnsi="Times New Roman" w:cs="Times New Roman"/>
          <w:sz w:val="26"/>
          <w:szCs w:val="26"/>
        </w:rPr>
      </w:pPr>
    </w:p>
    <w:p w14:paraId="571119D5" w14:textId="77777777" w:rsidR="003F760F" w:rsidRPr="00F12CB6" w:rsidRDefault="003F760F" w:rsidP="003F760F">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618F6C5" w14:textId="77777777" w:rsidR="003F760F" w:rsidRPr="00F12CB6" w:rsidRDefault="003F760F" w:rsidP="003F760F">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14:paraId="46BFADBF" w14:textId="77777777" w:rsidR="003F760F" w:rsidRPr="00F12CB6" w:rsidRDefault="003F760F" w:rsidP="003F760F">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14:paraId="42794B7B" w14:textId="77777777" w:rsidR="003F760F" w:rsidRPr="00F12CB6" w:rsidRDefault="003F760F" w:rsidP="003F760F">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42519862" w14:textId="77777777" w:rsidR="003F760F" w:rsidRPr="00F12CB6" w:rsidRDefault="003F760F" w:rsidP="003F760F">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14:paraId="4F4FB441" w14:textId="77777777" w:rsidR="003F760F" w:rsidRPr="00F12CB6" w:rsidRDefault="003F760F" w:rsidP="003F760F">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14:paraId="3FC2F47C" w14:textId="77777777" w:rsidR="003F760F" w:rsidRPr="00F12CB6" w:rsidRDefault="003F760F" w:rsidP="003F760F">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14:paraId="352A0ED7" w14:textId="77777777" w:rsidR="003F760F" w:rsidRPr="00F12CB6" w:rsidRDefault="003F760F" w:rsidP="003F760F">
      <w:pPr>
        <w:autoSpaceDE w:val="0"/>
        <w:autoSpaceDN w:val="0"/>
        <w:adjustRightInd w:val="0"/>
        <w:spacing w:after="0" w:line="240" w:lineRule="auto"/>
        <w:rPr>
          <w:rFonts w:ascii="Times New Roman" w:hAnsi="Times New Roman" w:cs="Times New Roman"/>
          <w:sz w:val="26"/>
          <w:szCs w:val="26"/>
        </w:rPr>
      </w:pPr>
    </w:p>
    <w:p w14:paraId="2988271F" w14:textId="77777777" w:rsidR="003F760F" w:rsidRPr="00F12CB6" w:rsidRDefault="003F760F" w:rsidP="003F760F">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14:paraId="6751A202" w14:textId="77777777" w:rsidR="003F760F" w:rsidRPr="00F12CB6" w:rsidRDefault="003F760F" w:rsidP="003F760F">
      <w:pPr>
        <w:autoSpaceDE w:val="0"/>
        <w:autoSpaceDN w:val="0"/>
        <w:adjustRightInd w:val="0"/>
        <w:spacing w:after="0" w:line="240" w:lineRule="auto"/>
        <w:rPr>
          <w:rFonts w:ascii="Times New Roman" w:hAnsi="Times New Roman" w:cs="Times New Roman"/>
          <w:sz w:val="26"/>
          <w:szCs w:val="26"/>
        </w:rPr>
      </w:pPr>
    </w:p>
    <w:p w14:paraId="41C10716" w14:textId="77777777" w:rsidR="003F760F" w:rsidRPr="00F12CB6" w:rsidRDefault="003F760F" w:rsidP="003F760F">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14:paraId="2EE60836" w14:textId="77777777" w:rsidR="003F760F" w:rsidRPr="00F12CB6" w:rsidRDefault="003F760F" w:rsidP="003F760F">
      <w:pPr>
        <w:autoSpaceDE w:val="0"/>
        <w:autoSpaceDN w:val="0"/>
        <w:adjustRightInd w:val="0"/>
        <w:spacing w:after="0" w:line="240" w:lineRule="auto"/>
        <w:rPr>
          <w:rFonts w:ascii="Times New Roman" w:hAnsi="Times New Roman" w:cs="Times New Roman"/>
          <w:sz w:val="26"/>
          <w:szCs w:val="26"/>
        </w:rPr>
      </w:pPr>
    </w:p>
    <w:p w14:paraId="49D5C813" w14:textId="77777777" w:rsidR="003F760F" w:rsidRPr="00F12CB6" w:rsidRDefault="003F760F" w:rsidP="003F760F">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29694D2E" w14:textId="77777777" w:rsidR="003F760F" w:rsidRPr="00F12CB6" w:rsidRDefault="003F760F" w:rsidP="003F760F">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14:paraId="47C2B41A" w14:textId="77777777" w:rsidR="003F760F" w:rsidRDefault="003F760F" w:rsidP="003F760F">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w:t>
      </w:r>
      <w:proofErr w:type="gramStart"/>
      <w:r w:rsidRPr="00F12CB6">
        <w:rPr>
          <w:rFonts w:ascii="Times New Roman" w:hAnsi="Times New Roman" w:cs="Times New Roman"/>
          <w:sz w:val="24"/>
          <w:szCs w:val="24"/>
          <w:lang w:eastAsia="ru-RU"/>
        </w:rPr>
        <w:t xml:space="preserve">   (</w:t>
      </w:r>
      <w:proofErr w:type="gramEnd"/>
      <w:r w:rsidRPr="00F12CB6">
        <w:rPr>
          <w:rFonts w:ascii="Times New Roman" w:hAnsi="Times New Roman" w:cs="Times New Roman"/>
          <w:sz w:val="24"/>
          <w:szCs w:val="24"/>
          <w:lang w:eastAsia="ru-RU"/>
        </w:rPr>
        <w:t>дата)</w:t>
      </w:r>
    </w:p>
    <w:p w14:paraId="52715F41" w14:textId="77777777" w:rsidR="005D6947" w:rsidRPr="00F12CB6" w:rsidRDefault="005D6947" w:rsidP="001352E9">
      <w:pPr>
        <w:rPr>
          <w:rFonts w:ascii="Times New Roman" w:hAnsi="Times New Roman" w:cs="Times New Roman"/>
          <w:sz w:val="24"/>
          <w:szCs w:val="24"/>
          <w:lang w:eastAsia="ru-RU"/>
        </w:rPr>
      </w:pPr>
    </w:p>
    <w:p w14:paraId="138433D9" w14:textId="77777777" w:rsidR="003F760F" w:rsidRPr="00F12CB6" w:rsidRDefault="003F760F" w:rsidP="003F760F">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6</w:t>
      </w:r>
    </w:p>
    <w:p w14:paraId="51C5BC9C" w14:textId="77777777" w:rsidR="003F760F" w:rsidRPr="00F12CB6" w:rsidRDefault="003F760F" w:rsidP="003F760F">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29E19007"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p>
    <w:p w14:paraId="4D5F30D6"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14:paraId="57E168D8"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12CB6">
        <w:rPr>
          <w:rFonts w:ascii="Times New Roman" w:hAnsi="Times New Roman" w:cs="Times New Roman"/>
          <w:sz w:val="20"/>
          <w:szCs w:val="20"/>
        </w:rPr>
        <w:t>От:_</w:t>
      </w:r>
      <w:proofErr w:type="gramEnd"/>
      <w:r w:rsidRPr="00F12CB6">
        <w:rPr>
          <w:rFonts w:ascii="Times New Roman" w:hAnsi="Times New Roman" w:cs="Times New Roman"/>
          <w:sz w:val="20"/>
          <w:szCs w:val="20"/>
        </w:rPr>
        <w:t>_________________________________________________</w:t>
      </w:r>
    </w:p>
    <w:p w14:paraId="7D7FFDE8"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323CAC83"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5CB2E18C"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5583AE65"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37C6402B"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4B98858A"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3547E9C2" w14:textId="77777777" w:rsidR="003F760F" w:rsidRPr="00F12CB6" w:rsidRDefault="003F760F" w:rsidP="003F760F">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22DF7D29" w14:textId="77777777" w:rsidR="003F760F" w:rsidRPr="00F12CB6" w:rsidRDefault="003F760F" w:rsidP="003F760F">
      <w:pPr>
        <w:pStyle w:val="22"/>
        <w:spacing w:after="0"/>
        <w:jc w:val="center"/>
        <w:rPr>
          <w:b/>
          <w:bCs/>
          <w:sz w:val="28"/>
          <w:szCs w:val="28"/>
        </w:rPr>
      </w:pPr>
    </w:p>
    <w:p w14:paraId="72D164E2" w14:textId="77777777" w:rsidR="003F760F" w:rsidRPr="00F12CB6" w:rsidRDefault="003F760F" w:rsidP="003F760F">
      <w:pPr>
        <w:pStyle w:val="22"/>
        <w:spacing w:after="0"/>
        <w:jc w:val="center"/>
        <w:rPr>
          <w:b/>
          <w:bCs/>
          <w:sz w:val="28"/>
          <w:szCs w:val="28"/>
        </w:rPr>
      </w:pPr>
    </w:p>
    <w:p w14:paraId="66182DE2" w14:textId="77777777" w:rsidR="003F760F" w:rsidRPr="00F12CB6" w:rsidRDefault="003F760F" w:rsidP="003F760F">
      <w:pPr>
        <w:pStyle w:val="22"/>
        <w:spacing w:after="0"/>
        <w:jc w:val="center"/>
        <w:rPr>
          <w:b/>
          <w:sz w:val="24"/>
          <w:szCs w:val="24"/>
        </w:rPr>
      </w:pPr>
      <w:r w:rsidRPr="00F12CB6">
        <w:rPr>
          <w:b/>
          <w:bCs/>
          <w:sz w:val="24"/>
          <w:szCs w:val="24"/>
        </w:rPr>
        <w:t>ЗАЯВЛЕНИЕ</w:t>
      </w:r>
    </w:p>
    <w:p w14:paraId="48A513A3" w14:textId="77777777" w:rsidR="003F760F" w:rsidRPr="00F12CB6" w:rsidRDefault="003F760F" w:rsidP="003F760F">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14:paraId="7FEF3A90" w14:textId="77777777" w:rsidR="003F760F" w:rsidRPr="00F12CB6" w:rsidRDefault="003F760F" w:rsidP="003F760F">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14:paraId="17A6AB2A" w14:textId="77777777" w:rsidR="003F760F" w:rsidRPr="00F12CB6" w:rsidRDefault="003F760F" w:rsidP="003F760F">
      <w:pPr>
        <w:pStyle w:val="22"/>
        <w:tabs>
          <w:tab w:val="left" w:leader="underscore" w:pos="10002"/>
          <w:tab w:val="left" w:pos="10146"/>
        </w:tabs>
        <w:spacing w:after="0"/>
        <w:rPr>
          <w:sz w:val="24"/>
          <w:szCs w:val="24"/>
        </w:rPr>
      </w:pPr>
      <w:r w:rsidRPr="00F12CB6">
        <w:rPr>
          <w:sz w:val="24"/>
          <w:szCs w:val="24"/>
        </w:rPr>
        <w:tab/>
        <w:t>.</w:t>
      </w:r>
    </w:p>
    <w:p w14:paraId="70011FAE" w14:textId="77777777" w:rsidR="003F760F" w:rsidRPr="00F12CB6" w:rsidRDefault="003F760F" w:rsidP="003F760F">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7629439A" w14:textId="77777777" w:rsidR="003F760F" w:rsidRPr="00F12CB6" w:rsidRDefault="003F760F" w:rsidP="003F760F">
      <w:pPr>
        <w:pStyle w:val="22"/>
        <w:tabs>
          <w:tab w:val="left" w:leader="underscore" w:pos="10002"/>
        </w:tabs>
        <w:spacing w:after="60"/>
        <w:jc w:val="both"/>
        <w:rPr>
          <w:bCs/>
          <w:sz w:val="24"/>
          <w:szCs w:val="24"/>
        </w:rPr>
      </w:pPr>
    </w:p>
    <w:p w14:paraId="281372A4" w14:textId="77777777" w:rsidR="003F760F" w:rsidRPr="00F12CB6" w:rsidRDefault="003F760F" w:rsidP="003F760F">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14:paraId="0D21D59F" w14:textId="77777777" w:rsidR="003F760F" w:rsidRPr="00F12CB6" w:rsidRDefault="003F760F" w:rsidP="003F760F">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14:paraId="660CF8A5" w14:textId="77777777" w:rsidR="003F760F" w:rsidRPr="00F12CB6" w:rsidRDefault="003F760F" w:rsidP="003F760F">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14:paraId="1AABC183" w14:textId="77777777" w:rsidR="003F760F" w:rsidRPr="00F12CB6" w:rsidRDefault="003F760F" w:rsidP="003F760F">
      <w:pPr>
        <w:pStyle w:val="22"/>
        <w:tabs>
          <w:tab w:val="left" w:leader="underscore" w:pos="10002"/>
        </w:tabs>
        <w:spacing w:after="60"/>
        <w:jc w:val="both"/>
        <w:rPr>
          <w:bCs/>
          <w:sz w:val="24"/>
          <w:szCs w:val="24"/>
        </w:rPr>
      </w:pPr>
    </w:p>
    <w:p w14:paraId="4A2B83D3" w14:textId="77777777" w:rsidR="003F760F" w:rsidRPr="00F12CB6" w:rsidRDefault="003F760F" w:rsidP="003F760F">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14:paraId="026D0934" w14:textId="77777777" w:rsidR="003F760F" w:rsidRPr="00F12CB6" w:rsidRDefault="003F760F" w:rsidP="003F760F">
      <w:pPr>
        <w:pStyle w:val="22"/>
        <w:tabs>
          <w:tab w:val="left" w:leader="underscore" w:pos="10002"/>
        </w:tabs>
        <w:spacing w:after="60"/>
        <w:jc w:val="both"/>
        <w:rPr>
          <w:sz w:val="24"/>
          <w:szCs w:val="24"/>
        </w:rPr>
      </w:pPr>
    </w:p>
    <w:p w14:paraId="2C06B14F" w14:textId="77777777" w:rsidR="003F760F" w:rsidRPr="00AD13ED" w:rsidRDefault="003F760F" w:rsidP="003F760F">
      <w:pPr>
        <w:pStyle w:val="22"/>
        <w:tabs>
          <w:tab w:val="left" w:leader="underscore" w:pos="10002"/>
        </w:tabs>
        <w:spacing w:after="60"/>
        <w:jc w:val="both"/>
        <w:rPr>
          <w:sz w:val="24"/>
          <w:szCs w:val="24"/>
        </w:rPr>
      </w:pPr>
      <w:r w:rsidRPr="00F12CB6">
        <w:rPr>
          <w:sz w:val="24"/>
          <w:szCs w:val="24"/>
        </w:rPr>
        <w:t>М.П. (при наличии)</w:t>
      </w:r>
    </w:p>
    <w:p w14:paraId="17CCFDFE" w14:textId="77777777" w:rsidR="003F760F" w:rsidRPr="00C9497F" w:rsidRDefault="003F760F" w:rsidP="003F760F">
      <w:pPr>
        <w:jc w:val="right"/>
        <w:rPr>
          <w:rFonts w:ascii="Courier New" w:eastAsia="Times New Roman" w:hAnsi="Courier New" w:cs="Courier New"/>
          <w:sz w:val="20"/>
          <w:szCs w:val="20"/>
          <w:lang w:eastAsia="ru-RU"/>
        </w:rPr>
      </w:pPr>
    </w:p>
    <w:p w14:paraId="6011F6DF" w14:textId="77777777" w:rsidR="005B0858" w:rsidRDefault="00000000"/>
    <w:sectPr w:rsidR="005B0858"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9581" w14:textId="77777777" w:rsidR="006734C7" w:rsidRDefault="006734C7" w:rsidP="003F760F">
      <w:pPr>
        <w:spacing w:after="0" w:line="240" w:lineRule="auto"/>
      </w:pPr>
      <w:r>
        <w:separator/>
      </w:r>
    </w:p>
  </w:endnote>
  <w:endnote w:type="continuationSeparator" w:id="0">
    <w:p w14:paraId="63483240" w14:textId="77777777" w:rsidR="006734C7" w:rsidRDefault="006734C7" w:rsidP="003F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DD7B" w14:textId="77777777" w:rsidR="003F760F" w:rsidRDefault="003F760F">
    <w:pPr>
      <w:pStyle w:val="a8"/>
      <w:jc w:val="center"/>
    </w:pPr>
  </w:p>
  <w:p w14:paraId="72A8A7EC" w14:textId="77777777" w:rsidR="003F760F" w:rsidRDefault="003F76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D4AA" w14:textId="77777777" w:rsidR="006734C7" w:rsidRDefault="006734C7" w:rsidP="003F760F">
      <w:pPr>
        <w:spacing w:after="0" w:line="240" w:lineRule="auto"/>
      </w:pPr>
      <w:r>
        <w:separator/>
      </w:r>
    </w:p>
  </w:footnote>
  <w:footnote w:type="continuationSeparator" w:id="0">
    <w:p w14:paraId="3CA16B04" w14:textId="77777777" w:rsidR="006734C7" w:rsidRDefault="006734C7" w:rsidP="003F7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520573DE" w14:textId="77777777" w:rsidR="003F760F" w:rsidRPr="00292D6B" w:rsidRDefault="003F760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37</w:t>
        </w:r>
        <w:r w:rsidRPr="00292D6B">
          <w:rPr>
            <w:rFonts w:ascii="Times New Roman" w:hAnsi="Times New Roman" w:cs="Times New Roman"/>
          </w:rPr>
          <w:fldChar w:fldCharType="end"/>
        </w:r>
      </w:p>
    </w:sdtContent>
  </w:sdt>
  <w:p w14:paraId="363ADCF2" w14:textId="77777777" w:rsidR="003F760F" w:rsidRDefault="003F76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89434443">
    <w:abstractNumId w:val="19"/>
  </w:num>
  <w:num w:numId="2" w16cid:durableId="1157258586">
    <w:abstractNumId w:val="14"/>
  </w:num>
  <w:num w:numId="3" w16cid:durableId="265120138">
    <w:abstractNumId w:val="15"/>
  </w:num>
  <w:num w:numId="4" w16cid:durableId="471947671">
    <w:abstractNumId w:val="2"/>
  </w:num>
  <w:num w:numId="5" w16cid:durableId="1082525635">
    <w:abstractNumId w:val="10"/>
  </w:num>
  <w:num w:numId="6" w16cid:durableId="2009407611">
    <w:abstractNumId w:val="6"/>
  </w:num>
  <w:num w:numId="7" w16cid:durableId="957875352">
    <w:abstractNumId w:val="20"/>
  </w:num>
  <w:num w:numId="8" w16cid:durableId="1606572200">
    <w:abstractNumId w:val="4"/>
  </w:num>
  <w:num w:numId="9" w16cid:durableId="2114205187">
    <w:abstractNumId w:val="11"/>
  </w:num>
  <w:num w:numId="10" w16cid:durableId="1564099536">
    <w:abstractNumId w:val="22"/>
  </w:num>
  <w:num w:numId="11" w16cid:durableId="1240093811">
    <w:abstractNumId w:val="25"/>
  </w:num>
  <w:num w:numId="12" w16cid:durableId="2011372108">
    <w:abstractNumId w:val="7"/>
  </w:num>
  <w:num w:numId="13" w16cid:durableId="427427281">
    <w:abstractNumId w:val="29"/>
  </w:num>
  <w:num w:numId="14" w16cid:durableId="1414888644">
    <w:abstractNumId w:val="26"/>
  </w:num>
  <w:num w:numId="15" w16cid:durableId="1079405237">
    <w:abstractNumId w:val="8"/>
  </w:num>
  <w:num w:numId="16" w16cid:durableId="24911512">
    <w:abstractNumId w:val="17"/>
  </w:num>
  <w:num w:numId="17" w16cid:durableId="1534881697">
    <w:abstractNumId w:val="9"/>
  </w:num>
  <w:num w:numId="18" w16cid:durableId="1002201484">
    <w:abstractNumId w:val="13"/>
  </w:num>
  <w:num w:numId="19" w16cid:durableId="2053185216">
    <w:abstractNumId w:val="27"/>
  </w:num>
  <w:num w:numId="20" w16cid:durableId="1806115112">
    <w:abstractNumId w:val="23"/>
  </w:num>
  <w:num w:numId="21" w16cid:durableId="612833265">
    <w:abstractNumId w:val="18"/>
  </w:num>
  <w:num w:numId="22" w16cid:durableId="1999453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5236647">
    <w:abstractNumId w:val="24"/>
  </w:num>
  <w:num w:numId="24" w16cid:durableId="826018686">
    <w:abstractNumId w:val="1"/>
  </w:num>
  <w:num w:numId="25" w16cid:durableId="625431682">
    <w:abstractNumId w:val="5"/>
  </w:num>
  <w:num w:numId="26" w16cid:durableId="1374577680">
    <w:abstractNumId w:val="21"/>
  </w:num>
  <w:num w:numId="27" w16cid:durableId="324091765">
    <w:abstractNumId w:val="12"/>
  </w:num>
  <w:num w:numId="28" w16cid:durableId="1062874637">
    <w:abstractNumId w:val="0"/>
  </w:num>
  <w:num w:numId="29" w16cid:durableId="1994604371">
    <w:abstractNumId w:val="3"/>
  </w:num>
  <w:num w:numId="30" w16cid:durableId="186218888">
    <w:abstractNumId w:val="28"/>
  </w:num>
  <w:num w:numId="31" w16cid:durableId="7005924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0F"/>
    <w:rsid w:val="00072FAD"/>
    <w:rsid w:val="001352E9"/>
    <w:rsid w:val="003F760F"/>
    <w:rsid w:val="005D6947"/>
    <w:rsid w:val="006734C7"/>
    <w:rsid w:val="009D5D07"/>
    <w:rsid w:val="00FE0853"/>
    <w:rsid w:val="00FF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5F42"/>
  <w15:chartTrackingRefBased/>
  <w15:docId w15:val="{5921E118-AE66-4700-A794-69CB2E54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60F"/>
    <w:pPr>
      <w:spacing w:after="200" w:line="276" w:lineRule="auto"/>
    </w:pPr>
    <w:rPr>
      <w:kern w:val="0"/>
      <w14:ligatures w14:val="none"/>
    </w:rPr>
  </w:style>
  <w:style w:type="paragraph" w:styleId="2">
    <w:name w:val="heading 2"/>
    <w:basedOn w:val="a"/>
    <w:next w:val="a"/>
    <w:link w:val="20"/>
    <w:unhideWhenUsed/>
    <w:qFormat/>
    <w:rsid w:val="003F760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760F"/>
    <w:rPr>
      <w:rFonts w:ascii="Cambria" w:eastAsia="Times New Roman" w:hAnsi="Cambria" w:cs="Times New Roman"/>
      <w:b/>
      <w:bCs/>
      <w:i/>
      <w:iCs/>
      <w:kern w:val="0"/>
      <w:sz w:val="28"/>
      <w:szCs w:val="28"/>
      <w:lang w:eastAsia="ru-RU"/>
      <w14:ligatures w14:val="none"/>
    </w:rPr>
  </w:style>
  <w:style w:type="numbering" w:customStyle="1" w:styleId="1">
    <w:name w:val="Нет списка1"/>
    <w:next w:val="a2"/>
    <w:uiPriority w:val="99"/>
    <w:semiHidden/>
    <w:unhideWhenUsed/>
    <w:rsid w:val="003F760F"/>
  </w:style>
  <w:style w:type="paragraph" w:customStyle="1" w:styleId="ConsPlusNonformat">
    <w:name w:val="ConsPlusNonformat"/>
    <w:uiPriority w:val="99"/>
    <w:rsid w:val="003F760F"/>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Cell">
    <w:name w:val="ConsPlusCell"/>
    <w:uiPriority w:val="99"/>
    <w:rsid w:val="003F760F"/>
    <w:pPr>
      <w:widowControl w:val="0"/>
      <w:autoSpaceDE w:val="0"/>
      <w:autoSpaceDN w:val="0"/>
      <w:adjustRightInd w:val="0"/>
      <w:spacing w:after="0" w:line="240" w:lineRule="auto"/>
    </w:pPr>
    <w:rPr>
      <w:rFonts w:ascii="Calibri" w:eastAsiaTheme="minorEastAsia" w:hAnsi="Calibri" w:cs="Calibri"/>
      <w:kern w:val="0"/>
      <w:lang w:eastAsia="ru-RU"/>
      <w14:ligatures w14:val="none"/>
    </w:rPr>
  </w:style>
  <w:style w:type="paragraph" w:customStyle="1" w:styleId="ConsPlusNormal">
    <w:name w:val="ConsPlusNormal"/>
    <w:rsid w:val="003F760F"/>
    <w:pPr>
      <w:widowControl w:val="0"/>
      <w:autoSpaceDE w:val="0"/>
      <w:autoSpaceDN w:val="0"/>
      <w:adjustRightInd w:val="0"/>
      <w:spacing w:after="0" w:line="240" w:lineRule="auto"/>
    </w:pPr>
    <w:rPr>
      <w:rFonts w:ascii="Calibri" w:eastAsiaTheme="minorEastAsia" w:hAnsi="Calibri" w:cs="Calibri"/>
      <w:kern w:val="0"/>
      <w:lang w:eastAsia="ru-RU"/>
      <w14:ligatures w14:val="none"/>
    </w:rPr>
  </w:style>
  <w:style w:type="character" w:styleId="a3">
    <w:name w:val="Hyperlink"/>
    <w:basedOn w:val="a0"/>
    <w:uiPriority w:val="99"/>
    <w:unhideWhenUsed/>
    <w:rsid w:val="003F760F"/>
    <w:rPr>
      <w:color w:val="0563C1" w:themeColor="hyperlink"/>
      <w:u w:val="single"/>
    </w:rPr>
  </w:style>
  <w:style w:type="paragraph" w:styleId="a4">
    <w:name w:val="Balloon Text"/>
    <w:basedOn w:val="a"/>
    <w:link w:val="a5"/>
    <w:uiPriority w:val="99"/>
    <w:semiHidden/>
    <w:unhideWhenUsed/>
    <w:rsid w:val="003F760F"/>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3F760F"/>
    <w:rPr>
      <w:rFonts w:ascii="Tahoma" w:eastAsiaTheme="minorEastAsia" w:hAnsi="Tahoma" w:cs="Tahoma"/>
      <w:kern w:val="0"/>
      <w:sz w:val="16"/>
      <w:szCs w:val="16"/>
      <w:lang w:eastAsia="ru-RU"/>
      <w14:ligatures w14:val="none"/>
    </w:rPr>
  </w:style>
  <w:style w:type="paragraph" w:customStyle="1" w:styleId="ConsPlusTitle">
    <w:name w:val="ConsPlusTitle"/>
    <w:rsid w:val="003F760F"/>
    <w:pPr>
      <w:widowControl w:val="0"/>
      <w:autoSpaceDE w:val="0"/>
      <w:autoSpaceDN w:val="0"/>
      <w:adjustRightInd w:val="0"/>
      <w:spacing w:after="0" w:line="240" w:lineRule="auto"/>
    </w:pPr>
    <w:rPr>
      <w:rFonts w:ascii="Times New Roman" w:eastAsia="Times New Roman" w:hAnsi="Times New Roman" w:cs="Times New Roman"/>
      <w:b/>
      <w:bCs/>
      <w:kern w:val="0"/>
      <w:sz w:val="24"/>
      <w:szCs w:val="24"/>
      <w:lang w:eastAsia="ru-RU"/>
      <w14:ligatures w14:val="none"/>
    </w:rPr>
  </w:style>
  <w:style w:type="paragraph" w:styleId="a6">
    <w:name w:val="header"/>
    <w:basedOn w:val="a"/>
    <w:link w:val="a7"/>
    <w:uiPriority w:val="99"/>
    <w:unhideWhenUsed/>
    <w:rsid w:val="003F760F"/>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3F760F"/>
    <w:rPr>
      <w:rFonts w:eastAsiaTheme="minorEastAsia"/>
      <w:kern w:val="0"/>
      <w:lang w:eastAsia="ru-RU"/>
      <w14:ligatures w14:val="none"/>
    </w:rPr>
  </w:style>
  <w:style w:type="paragraph" w:styleId="a8">
    <w:name w:val="footer"/>
    <w:basedOn w:val="a"/>
    <w:link w:val="a9"/>
    <w:uiPriority w:val="99"/>
    <w:unhideWhenUsed/>
    <w:rsid w:val="003F760F"/>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3F760F"/>
    <w:rPr>
      <w:rFonts w:eastAsiaTheme="minorEastAsia"/>
      <w:kern w:val="0"/>
      <w:lang w:eastAsia="ru-RU"/>
      <w14:ligatures w14:val="none"/>
    </w:rPr>
  </w:style>
  <w:style w:type="paragraph" w:styleId="aa">
    <w:name w:val="Normal (Web)"/>
    <w:basedOn w:val="a"/>
    <w:uiPriority w:val="99"/>
    <w:unhideWhenUsed/>
    <w:rsid w:val="003F7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aliases w:val="ТЗ список,Абзац списка нумерованный"/>
    <w:basedOn w:val="a"/>
    <w:link w:val="ac"/>
    <w:uiPriority w:val="34"/>
    <w:qFormat/>
    <w:rsid w:val="003F760F"/>
    <w:pPr>
      <w:ind w:left="720"/>
    </w:pPr>
    <w:rPr>
      <w:rFonts w:ascii="Calibri" w:eastAsia="Calibri" w:hAnsi="Calibri" w:cs="Calibri"/>
      <w:lang w:eastAsia="ru-RU"/>
    </w:rPr>
  </w:style>
  <w:style w:type="character" w:styleId="ad">
    <w:name w:val="Strong"/>
    <w:basedOn w:val="a0"/>
    <w:uiPriority w:val="22"/>
    <w:qFormat/>
    <w:rsid w:val="003F760F"/>
    <w:rPr>
      <w:b/>
      <w:bCs/>
    </w:rPr>
  </w:style>
  <w:style w:type="character" w:styleId="ae">
    <w:name w:val="annotation reference"/>
    <w:basedOn w:val="a0"/>
    <w:uiPriority w:val="99"/>
    <w:semiHidden/>
    <w:unhideWhenUsed/>
    <w:rsid w:val="003F760F"/>
    <w:rPr>
      <w:sz w:val="16"/>
      <w:szCs w:val="16"/>
    </w:rPr>
  </w:style>
  <w:style w:type="paragraph" w:styleId="af">
    <w:name w:val="annotation text"/>
    <w:basedOn w:val="a"/>
    <w:link w:val="af0"/>
    <w:unhideWhenUsed/>
    <w:rsid w:val="003F760F"/>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3F760F"/>
    <w:rPr>
      <w:rFonts w:eastAsiaTheme="minorEastAsia"/>
      <w:kern w:val="0"/>
      <w:sz w:val="20"/>
      <w:szCs w:val="20"/>
      <w:lang w:eastAsia="ru-RU"/>
      <w14:ligatures w14:val="none"/>
    </w:rPr>
  </w:style>
  <w:style w:type="paragraph" w:styleId="af1">
    <w:name w:val="annotation subject"/>
    <w:basedOn w:val="af"/>
    <w:next w:val="af"/>
    <w:link w:val="af2"/>
    <w:uiPriority w:val="99"/>
    <w:semiHidden/>
    <w:unhideWhenUsed/>
    <w:rsid w:val="003F760F"/>
    <w:rPr>
      <w:b/>
      <w:bCs/>
    </w:rPr>
  </w:style>
  <w:style w:type="character" w:customStyle="1" w:styleId="af2">
    <w:name w:val="Тема примечания Знак"/>
    <w:basedOn w:val="af0"/>
    <w:link w:val="af1"/>
    <w:uiPriority w:val="99"/>
    <w:semiHidden/>
    <w:rsid w:val="003F760F"/>
    <w:rPr>
      <w:rFonts w:eastAsiaTheme="minorEastAsia"/>
      <w:b/>
      <w:bCs/>
      <w:kern w:val="0"/>
      <w:sz w:val="20"/>
      <w:szCs w:val="20"/>
      <w:lang w:eastAsia="ru-RU"/>
      <w14:ligatures w14:val="none"/>
    </w:rPr>
  </w:style>
  <w:style w:type="paragraph" w:styleId="af3">
    <w:name w:val="Title"/>
    <w:basedOn w:val="a"/>
    <w:link w:val="af4"/>
    <w:qFormat/>
    <w:rsid w:val="003F760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Заголовок Знак"/>
    <w:basedOn w:val="a0"/>
    <w:link w:val="af3"/>
    <w:rsid w:val="003F760F"/>
    <w:rPr>
      <w:rFonts w:ascii="Times New Roman" w:eastAsia="Times New Roman" w:hAnsi="Times New Roman" w:cs="Times New Roman"/>
      <w:kern w:val="0"/>
      <w:sz w:val="28"/>
      <w:szCs w:val="24"/>
      <w:lang w:val="x-none" w:eastAsia="x-none"/>
      <w14:ligatures w14:val="none"/>
    </w:rPr>
  </w:style>
  <w:style w:type="paragraph" w:customStyle="1" w:styleId="af5">
    <w:name w:val="Название проектного документа"/>
    <w:basedOn w:val="a"/>
    <w:rsid w:val="003F760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3F760F"/>
    <w:pPr>
      <w:spacing w:after="0" w:line="240" w:lineRule="auto"/>
    </w:pPr>
    <w:rPr>
      <w:sz w:val="20"/>
      <w:szCs w:val="20"/>
    </w:rPr>
  </w:style>
  <w:style w:type="character" w:customStyle="1" w:styleId="af7">
    <w:name w:val="Текст сноски Знак"/>
    <w:basedOn w:val="a0"/>
    <w:link w:val="af6"/>
    <w:uiPriority w:val="99"/>
    <w:semiHidden/>
    <w:rsid w:val="003F760F"/>
    <w:rPr>
      <w:kern w:val="0"/>
      <w:sz w:val="20"/>
      <w:szCs w:val="20"/>
      <w14:ligatures w14:val="none"/>
    </w:rPr>
  </w:style>
  <w:style w:type="character" w:styleId="af8">
    <w:name w:val="footnote reference"/>
    <w:basedOn w:val="a0"/>
    <w:uiPriority w:val="99"/>
    <w:semiHidden/>
    <w:unhideWhenUsed/>
    <w:rsid w:val="003F760F"/>
    <w:rPr>
      <w:vertAlign w:val="superscript"/>
    </w:rPr>
  </w:style>
  <w:style w:type="paragraph" w:styleId="af9">
    <w:name w:val="endnote text"/>
    <w:basedOn w:val="a"/>
    <w:link w:val="afa"/>
    <w:uiPriority w:val="99"/>
    <w:semiHidden/>
    <w:unhideWhenUsed/>
    <w:rsid w:val="003F760F"/>
    <w:pPr>
      <w:spacing w:after="0" w:line="240" w:lineRule="auto"/>
    </w:pPr>
    <w:rPr>
      <w:sz w:val="20"/>
      <w:szCs w:val="20"/>
    </w:rPr>
  </w:style>
  <w:style w:type="character" w:customStyle="1" w:styleId="afa">
    <w:name w:val="Текст концевой сноски Знак"/>
    <w:basedOn w:val="a0"/>
    <w:link w:val="af9"/>
    <w:uiPriority w:val="99"/>
    <w:semiHidden/>
    <w:rsid w:val="003F760F"/>
    <w:rPr>
      <w:kern w:val="0"/>
      <w:sz w:val="20"/>
      <w:szCs w:val="20"/>
      <w14:ligatures w14:val="none"/>
    </w:rPr>
  </w:style>
  <w:style w:type="character" w:styleId="afb">
    <w:name w:val="endnote reference"/>
    <w:basedOn w:val="a0"/>
    <w:uiPriority w:val="99"/>
    <w:semiHidden/>
    <w:unhideWhenUsed/>
    <w:rsid w:val="003F760F"/>
    <w:rPr>
      <w:vertAlign w:val="superscript"/>
    </w:rPr>
  </w:style>
  <w:style w:type="character" w:customStyle="1" w:styleId="21">
    <w:name w:val="Основной текст (2)_"/>
    <w:basedOn w:val="a0"/>
    <w:link w:val="22"/>
    <w:rsid w:val="003F760F"/>
    <w:rPr>
      <w:rFonts w:ascii="Times New Roman" w:eastAsia="Times New Roman" w:hAnsi="Times New Roman" w:cs="Times New Roman"/>
      <w:sz w:val="26"/>
      <w:szCs w:val="26"/>
    </w:rPr>
  </w:style>
  <w:style w:type="character" w:customStyle="1" w:styleId="3">
    <w:name w:val="Основной текст (3)_"/>
    <w:basedOn w:val="a0"/>
    <w:link w:val="30"/>
    <w:rsid w:val="003F760F"/>
    <w:rPr>
      <w:rFonts w:ascii="Times New Roman" w:eastAsia="Times New Roman" w:hAnsi="Times New Roman" w:cs="Times New Roman"/>
      <w:i/>
      <w:iCs/>
      <w:sz w:val="20"/>
      <w:szCs w:val="20"/>
    </w:rPr>
  </w:style>
  <w:style w:type="paragraph" w:customStyle="1" w:styleId="22">
    <w:name w:val="Основной текст (2)"/>
    <w:basedOn w:val="a"/>
    <w:link w:val="21"/>
    <w:rsid w:val="003F760F"/>
    <w:pPr>
      <w:widowControl w:val="0"/>
      <w:spacing w:after="240" w:line="240" w:lineRule="auto"/>
    </w:pPr>
    <w:rPr>
      <w:rFonts w:ascii="Times New Roman" w:eastAsia="Times New Roman" w:hAnsi="Times New Roman" w:cs="Times New Roman"/>
      <w:kern w:val="2"/>
      <w:sz w:val="26"/>
      <w:szCs w:val="26"/>
      <w14:ligatures w14:val="standardContextual"/>
    </w:rPr>
  </w:style>
  <w:style w:type="paragraph" w:customStyle="1" w:styleId="30">
    <w:name w:val="Основной текст (3)"/>
    <w:basedOn w:val="a"/>
    <w:link w:val="3"/>
    <w:rsid w:val="003F760F"/>
    <w:pPr>
      <w:widowControl w:val="0"/>
      <w:spacing w:after="0" w:line="264" w:lineRule="auto"/>
    </w:pPr>
    <w:rPr>
      <w:rFonts w:ascii="Times New Roman" w:eastAsia="Times New Roman" w:hAnsi="Times New Roman" w:cs="Times New Roman"/>
      <w:i/>
      <w:iCs/>
      <w:kern w:val="2"/>
      <w:sz w:val="20"/>
      <w:szCs w:val="20"/>
      <w14:ligatures w14:val="standardContextual"/>
    </w:rPr>
  </w:style>
  <w:style w:type="character" w:customStyle="1" w:styleId="ac">
    <w:name w:val="Абзац списка Знак"/>
    <w:aliases w:val="ТЗ список Знак,Абзац списка нумерованный Знак"/>
    <w:link w:val="ab"/>
    <w:uiPriority w:val="34"/>
    <w:qFormat/>
    <w:locked/>
    <w:rsid w:val="003F760F"/>
    <w:rPr>
      <w:rFonts w:ascii="Calibri" w:eastAsia="Calibri" w:hAnsi="Calibri" w:cs="Calibri"/>
      <w:kern w:val="0"/>
      <w:lang w:eastAsia="ru-RU"/>
      <w14:ligatures w14:val="none"/>
    </w:rPr>
  </w:style>
  <w:style w:type="paragraph" w:styleId="afc">
    <w:name w:val="No Spacing"/>
    <w:uiPriority w:val="1"/>
    <w:qFormat/>
    <w:rsid w:val="003F760F"/>
    <w:pPr>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37</Pages>
  <Words>11765</Words>
  <Characters>67067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Полевикова</dc:creator>
  <cp:keywords/>
  <dc:description/>
  <cp:lastModifiedBy>Ирина Полевикова</cp:lastModifiedBy>
  <cp:revision>2</cp:revision>
  <cp:lastPrinted>2023-07-21T11:55:00Z</cp:lastPrinted>
  <dcterms:created xsi:type="dcterms:W3CDTF">2023-07-21T11:28:00Z</dcterms:created>
  <dcterms:modified xsi:type="dcterms:W3CDTF">2023-07-21T11:55:00Z</dcterms:modified>
</cp:coreProperties>
</file>