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B" w:rsidRPr="007A0437" w:rsidRDefault="001D0D4A" w:rsidP="007A043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7A043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РЕКОМЕНДАЦИИ</w:t>
      </w:r>
    </w:p>
    <w:p w:rsidR="001D0D4A" w:rsidRPr="007A0437" w:rsidRDefault="001D0D4A" w:rsidP="007A043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7A043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антитеррористической комиссии МО "Кингисеппский муниципальный район"</w:t>
      </w:r>
    </w:p>
    <w:p w:rsidR="00DB07EB" w:rsidRPr="007A0437" w:rsidRDefault="001D0D4A" w:rsidP="007A043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7A043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руко</w:t>
      </w:r>
      <w:r w:rsidR="008E52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водителям управляющих компаний,</w:t>
      </w:r>
      <w:r w:rsidRPr="007A043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ТСЖ</w:t>
      </w:r>
      <w:r w:rsidR="008E52B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, ТСН</w:t>
      </w:r>
      <w:r w:rsidR="00747F6A" w:rsidRPr="007A043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7A043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по обеспечению антитеррористической защищенности многоквартирных жилых домов</w:t>
      </w:r>
      <w:r w:rsidR="00AA25D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</w:p>
    <w:p w:rsidR="00747F6A" w:rsidRPr="007A0437" w:rsidRDefault="00747F6A" w:rsidP="001D0D4A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</w:p>
    <w:p w:rsidR="00747F6A" w:rsidRPr="007A0437" w:rsidRDefault="00950D6E" w:rsidP="007A04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7A0437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Общие положения</w:t>
      </w:r>
    </w:p>
    <w:p w:rsidR="00950D6E" w:rsidRPr="007A0437" w:rsidRDefault="00950D6E" w:rsidP="007A0437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</w:p>
    <w:p w:rsidR="002D67B5" w:rsidRPr="007A0437" w:rsidRDefault="00DB07EB" w:rsidP="007A04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Согласно ст. 2 Федерального закона от 06.03.2006 №35-ФЗ «О пр</w:t>
      </w:r>
      <w:r w:rsidR="00D739B1"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отиводействии терроризму» одним</w:t>
      </w:r>
      <w:r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из принципов противодействия терроризму в РФ являются обеспечение и защита основных прав и сво</w:t>
      </w:r>
      <w:r w:rsidR="00D739B1"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бод человека и гражданина, а также </w:t>
      </w:r>
      <w:r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приоритет мер предупреждения терроризма.</w:t>
      </w:r>
      <w:r w:rsidR="00367D99"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747F6A" w:rsidRPr="007A0437" w:rsidRDefault="00367D99" w:rsidP="007A04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Проводимыми </w:t>
      </w:r>
      <w:r w:rsidR="002D67B5"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правоохранительными органами </w:t>
      </w:r>
      <w:r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проверками жилищного</w:t>
      </w:r>
      <w:r w:rsidR="001D0D4A"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фонда выявляются факты</w:t>
      </w:r>
      <w:r w:rsidR="00EC647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открытого доступа к чердачным,</w:t>
      </w:r>
      <w:r w:rsidR="001D0D4A"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подвальным</w:t>
      </w:r>
      <w:r w:rsidR="00EC647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подсобным</w:t>
      </w:r>
      <w:r w:rsidR="001D0D4A"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помещениям </w:t>
      </w:r>
      <w:r w:rsidR="00747F6A"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="006568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тдельных многоквартирных домов</w:t>
      </w:r>
      <w:r w:rsidR="00DB07EB"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747F6A" w:rsidRPr="007A0437" w:rsidRDefault="00DB07EB" w:rsidP="007A04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Свободный доступ в подвал и кровлю создают условия для возникновения опасности для жизни и здоровья люде</w:t>
      </w:r>
      <w:r w:rsidR="002D67B5"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й, проживающих в многоквартирных  домах, </w:t>
      </w:r>
      <w:r w:rsidRPr="007A04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поскольку отсутствие замков на дверях подвальных помещениях и люках выхода на крышу обуславливает возможность проникновения в данные помещения посторонних лиц, угрозу совершения взрыва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последствий.</w:t>
      </w:r>
    </w:p>
    <w:p w:rsidR="00D739B1" w:rsidRPr="007A0437" w:rsidRDefault="0065686D" w:rsidP="007A04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 w:rsidR="00747F6A" w:rsidRPr="007A0437">
        <w:rPr>
          <w:sz w:val="20"/>
          <w:szCs w:val="20"/>
        </w:rPr>
        <w:t>При организации антитеррористической защищенности жил</w:t>
      </w:r>
      <w:r w:rsidR="00D739B1" w:rsidRPr="007A0437">
        <w:rPr>
          <w:sz w:val="20"/>
          <w:szCs w:val="20"/>
        </w:rPr>
        <w:t xml:space="preserve">ищного </w:t>
      </w:r>
      <w:r w:rsidR="00747F6A" w:rsidRPr="007A0437">
        <w:rPr>
          <w:sz w:val="20"/>
          <w:szCs w:val="20"/>
        </w:rPr>
        <w:t xml:space="preserve"> фонда </w:t>
      </w:r>
      <w:r w:rsidR="0096285C" w:rsidRPr="007A0437">
        <w:rPr>
          <w:rStyle w:val="apple-converted-space"/>
          <w:sz w:val="20"/>
          <w:szCs w:val="20"/>
        </w:rPr>
        <w:t> </w:t>
      </w:r>
      <w:r w:rsidR="0096285C" w:rsidRPr="007A0437">
        <w:rPr>
          <w:sz w:val="20"/>
          <w:szCs w:val="20"/>
        </w:rPr>
        <w:t>следует учитывать, что многоквартирные жилые дома являются одной из целей террористических орган</w:t>
      </w:r>
      <w:r w:rsidR="00D739B1" w:rsidRPr="007A0437">
        <w:rPr>
          <w:sz w:val="20"/>
          <w:szCs w:val="20"/>
        </w:rPr>
        <w:t>изаций. Результаты расследований,</w:t>
      </w:r>
      <w:r w:rsidR="0096285C" w:rsidRPr="007A0437">
        <w:rPr>
          <w:sz w:val="20"/>
          <w:szCs w:val="20"/>
        </w:rPr>
        <w:t xml:space="preserve"> произошедших в Российской Федерации взрывов многоквартирных жилых домов</w:t>
      </w:r>
      <w:r w:rsidR="00D739B1" w:rsidRPr="007A0437">
        <w:rPr>
          <w:sz w:val="20"/>
          <w:szCs w:val="20"/>
        </w:rPr>
        <w:t>,</w:t>
      </w:r>
      <w:r w:rsidR="0096285C" w:rsidRPr="007A0437">
        <w:rPr>
          <w:sz w:val="20"/>
          <w:szCs w:val="20"/>
        </w:rPr>
        <w:t xml:space="preserve"> свидетельствуют о том, что взрывчатые вещества закладывались именно в подвалы домов, куда посторо</w:t>
      </w:r>
      <w:r>
        <w:rPr>
          <w:sz w:val="20"/>
          <w:szCs w:val="20"/>
        </w:rPr>
        <w:t>нние имели свободный доступ.</w:t>
      </w:r>
      <w:r w:rsidR="00747F6A" w:rsidRPr="007A0437">
        <w:rPr>
          <w:sz w:val="20"/>
          <w:szCs w:val="20"/>
        </w:rPr>
        <w:t xml:space="preserve"> </w:t>
      </w:r>
    </w:p>
    <w:p w:rsidR="00291214" w:rsidRPr="007A0437" w:rsidRDefault="00291214" w:rsidP="007A04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A0437">
        <w:rPr>
          <w:sz w:val="20"/>
          <w:szCs w:val="20"/>
        </w:rPr>
        <w:tab/>
      </w:r>
      <w:r w:rsidR="0096285C" w:rsidRPr="007A0437">
        <w:rPr>
          <w:sz w:val="20"/>
          <w:szCs w:val="20"/>
        </w:rPr>
        <w:t xml:space="preserve">Согласно ч.ч. 1 и 1.1 ст. 161 ЖК РФ управление многоквартирным домом должно </w:t>
      </w:r>
      <w:r w:rsidR="0096285C" w:rsidRPr="007A0437">
        <w:rPr>
          <w:sz w:val="20"/>
          <w:szCs w:val="20"/>
          <w:u w:val="single"/>
        </w:rPr>
        <w:t>обеспечивать благоприятные и безопасные условия</w:t>
      </w:r>
      <w:r w:rsidR="0096285C" w:rsidRPr="007A0437">
        <w:rPr>
          <w:sz w:val="20"/>
          <w:szCs w:val="20"/>
        </w:rPr>
        <w:t xml:space="preserve">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  <w:r w:rsidRPr="007A0437">
        <w:rPr>
          <w:sz w:val="20"/>
          <w:szCs w:val="20"/>
        </w:rPr>
        <w:t xml:space="preserve"> </w:t>
      </w:r>
      <w:r w:rsidR="0096285C" w:rsidRPr="007A0437">
        <w:rPr>
          <w:sz w:val="20"/>
          <w:szCs w:val="20"/>
        </w:rPr>
        <w:t xml:space="preserve">Пунктом 8 статьи 2 Градостроительного кодекса РФ от 29.12.2004 N 190-ФЗ предусматривается: «осуществление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</w:t>
      </w:r>
      <w:r w:rsidR="0096285C" w:rsidRPr="0065686D">
        <w:rPr>
          <w:sz w:val="20"/>
          <w:szCs w:val="20"/>
          <w:u w:val="single"/>
        </w:rPr>
        <w:t>принятием мер по противодействию террористическим актам</w:t>
      </w:r>
      <w:r w:rsidR="0096285C" w:rsidRPr="007A0437">
        <w:rPr>
          <w:sz w:val="20"/>
          <w:szCs w:val="20"/>
        </w:rPr>
        <w:t>».</w:t>
      </w:r>
    </w:p>
    <w:p w:rsidR="00950D6E" w:rsidRPr="0065686D" w:rsidRDefault="00291214" w:rsidP="007A04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A0437">
        <w:rPr>
          <w:b/>
          <w:sz w:val="20"/>
          <w:szCs w:val="20"/>
        </w:rPr>
        <w:tab/>
      </w:r>
      <w:r w:rsidR="0096285C" w:rsidRPr="0065686D">
        <w:rPr>
          <w:sz w:val="20"/>
          <w:szCs w:val="20"/>
        </w:rPr>
        <w:t>Как следует из п.п. 3.3 (содержание чердаков), 3.3.5 Правил и норм технической эксплуатации жилищного фонда, утвержденных постановлением Госстроя России от 27</w:t>
      </w:r>
      <w:r w:rsidR="00D739B1" w:rsidRPr="0065686D">
        <w:rPr>
          <w:sz w:val="20"/>
          <w:szCs w:val="20"/>
        </w:rPr>
        <w:t>.09.2003 N 170</w:t>
      </w:r>
      <w:r w:rsidR="0096285C" w:rsidRPr="0065686D">
        <w:rPr>
          <w:sz w:val="20"/>
          <w:szCs w:val="20"/>
        </w:rPr>
        <w:t>, входные двери или люки (для чердачных помещений с запасными, напорными и расширительными баками) выхода на кровлю должны быть всегда закрыты на замок (один комплект ключей от которого необходимо хранить у дежурного диспетчера ОДС или в комнате техника-мастера организации по обслуживанию жилищного фонда, а второй — в одной из ближайших квартир верхнего этажа), о чем делается соответствующая надпись на люке. Вход в чердачное помещение и на крышу следует разрешать только работникам организаций по обслуживанию жилищного фонда, непосредственно занятым техническим надзором и выполняющим ремонтные работы, а также работникам эксплуатационных организаций, оборудование которых расположено на крыше и в чердачном помещении.</w:t>
      </w:r>
    </w:p>
    <w:p w:rsidR="00D739B1" w:rsidRPr="0065686D" w:rsidRDefault="00950D6E" w:rsidP="007A04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65686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6285C" w:rsidRPr="0065686D">
        <w:rPr>
          <w:rFonts w:ascii="Times New Roman" w:hAnsi="Times New Roman" w:cs="Times New Roman"/>
          <w:sz w:val="20"/>
          <w:szCs w:val="20"/>
        </w:rPr>
        <w:t xml:space="preserve"> Аналогичные требования в части запирания входных дверей на замок предусматриваются п.п. 3.4 и 3.4.5 </w:t>
      </w:r>
      <w:r w:rsidRPr="0065686D">
        <w:rPr>
          <w:rFonts w:ascii="Times New Roman" w:hAnsi="Times New Roman" w:cs="Times New Roman"/>
          <w:sz w:val="20"/>
          <w:szCs w:val="20"/>
        </w:rPr>
        <w:t xml:space="preserve"> </w:t>
      </w:r>
      <w:r w:rsidR="0096285C" w:rsidRPr="0065686D">
        <w:rPr>
          <w:rFonts w:ascii="Times New Roman" w:hAnsi="Times New Roman" w:cs="Times New Roman"/>
          <w:sz w:val="20"/>
          <w:szCs w:val="20"/>
        </w:rPr>
        <w:t>Правил в отношении подвалов и технических подпо</w:t>
      </w:r>
      <w:r w:rsidRPr="0065686D">
        <w:rPr>
          <w:rFonts w:ascii="Times New Roman" w:hAnsi="Times New Roman" w:cs="Times New Roman"/>
          <w:sz w:val="20"/>
          <w:szCs w:val="20"/>
        </w:rPr>
        <w:t>лий (</w:t>
      </w:r>
      <w:r w:rsidR="00747F6A" w:rsidRPr="0065686D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  <w:r w:rsidR="00D739B1" w:rsidRPr="0065686D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 w:rsidR="00747F6A" w:rsidRPr="0065686D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Доступ к транзитным инженерным коммуникациям, проходящим через помещения,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</w:t>
      </w:r>
      <w:r w:rsidRPr="0065686D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»</w:t>
      </w:r>
      <w:r w:rsidR="00747F6A" w:rsidRPr="0065686D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</w:t>
      </w:r>
    </w:p>
    <w:p w:rsidR="00950D6E" w:rsidRDefault="00950D6E" w:rsidP="007A0437">
      <w:pPr>
        <w:pStyle w:val="a3"/>
        <w:numPr>
          <w:ilvl w:val="0"/>
          <w:numId w:val="3"/>
        </w:numPr>
        <w:shd w:val="clear" w:color="auto" w:fill="FFFFFF"/>
        <w:tabs>
          <w:tab w:val="left" w:pos="1853"/>
        </w:tabs>
        <w:spacing w:before="0" w:beforeAutospacing="0" w:after="0" w:afterAutospacing="0"/>
        <w:jc w:val="center"/>
        <w:textAlignment w:val="baseline"/>
        <w:rPr>
          <w:b/>
          <w:sz w:val="20"/>
          <w:szCs w:val="20"/>
          <w:u w:val="single"/>
        </w:rPr>
      </w:pPr>
      <w:r w:rsidRPr="007A0437">
        <w:rPr>
          <w:b/>
          <w:sz w:val="20"/>
          <w:szCs w:val="20"/>
          <w:u w:val="single"/>
        </w:rPr>
        <w:t>Рекомендации руководителям УК и ТСЖ</w:t>
      </w:r>
    </w:p>
    <w:p w:rsidR="0065686D" w:rsidRPr="007A0437" w:rsidRDefault="0065686D" w:rsidP="0065686D">
      <w:pPr>
        <w:pStyle w:val="a3"/>
        <w:shd w:val="clear" w:color="auto" w:fill="FFFFFF"/>
        <w:tabs>
          <w:tab w:val="left" w:pos="1853"/>
        </w:tabs>
        <w:spacing w:before="0" w:beforeAutospacing="0" w:after="0" w:afterAutospacing="0"/>
        <w:ind w:left="1080"/>
        <w:jc w:val="center"/>
        <w:textAlignment w:val="baseline"/>
        <w:rPr>
          <w:b/>
          <w:sz w:val="20"/>
          <w:szCs w:val="20"/>
          <w:u w:val="single"/>
        </w:rPr>
      </w:pPr>
    </w:p>
    <w:p w:rsidR="00950D6E" w:rsidRPr="0065686D" w:rsidRDefault="00950D6E" w:rsidP="007A0437">
      <w:pPr>
        <w:pStyle w:val="a3"/>
        <w:numPr>
          <w:ilvl w:val="0"/>
          <w:numId w:val="4"/>
        </w:numPr>
        <w:shd w:val="clear" w:color="auto" w:fill="FFFFFF"/>
        <w:tabs>
          <w:tab w:val="left" w:pos="1853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5686D">
        <w:rPr>
          <w:sz w:val="20"/>
          <w:szCs w:val="20"/>
        </w:rPr>
        <w:t>Обеспечить постоянный мониторинг выполнения требований федерального законодательства в вопросах антитеррористической защищенности помещений многоквартирных домов (далее</w:t>
      </w:r>
      <w:r w:rsidR="00291214" w:rsidRPr="0065686D">
        <w:rPr>
          <w:sz w:val="20"/>
          <w:szCs w:val="20"/>
        </w:rPr>
        <w:t xml:space="preserve"> -</w:t>
      </w:r>
      <w:r w:rsidRPr="0065686D">
        <w:rPr>
          <w:sz w:val="20"/>
          <w:szCs w:val="20"/>
        </w:rPr>
        <w:t xml:space="preserve"> ПМД)</w:t>
      </w:r>
      <w:r w:rsidR="00291214" w:rsidRPr="0065686D">
        <w:rPr>
          <w:sz w:val="20"/>
          <w:szCs w:val="20"/>
        </w:rPr>
        <w:t>.</w:t>
      </w:r>
    </w:p>
    <w:p w:rsidR="00950D6E" w:rsidRPr="0065686D" w:rsidRDefault="00950D6E" w:rsidP="007A0437">
      <w:pPr>
        <w:pStyle w:val="a3"/>
        <w:numPr>
          <w:ilvl w:val="0"/>
          <w:numId w:val="4"/>
        </w:numPr>
        <w:shd w:val="clear" w:color="auto" w:fill="FFFFFF"/>
        <w:tabs>
          <w:tab w:val="left" w:pos="1853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5686D">
        <w:rPr>
          <w:sz w:val="20"/>
          <w:szCs w:val="20"/>
        </w:rPr>
        <w:t xml:space="preserve">Организовать постоянный контроль за закрытием на замок </w:t>
      </w:r>
      <w:r w:rsidR="002C33B8" w:rsidRPr="0065686D">
        <w:rPr>
          <w:sz w:val="20"/>
          <w:szCs w:val="20"/>
        </w:rPr>
        <w:t>чердачных и подвальных  ПМД</w:t>
      </w:r>
      <w:r w:rsidR="0094607B" w:rsidRPr="0065686D">
        <w:rPr>
          <w:sz w:val="20"/>
          <w:szCs w:val="20"/>
        </w:rPr>
        <w:t xml:space="preserve"> и поря</w:t>
      </w:r>
      <w:r w:rsidR="00D739B1" w:rsidRPr="0065686D">
        <w:rPr>
          <w:sz w:val="20"/>
          <w:szCs w:val="20"/>
        </w:rPr>
        <w:t>дком</w:t>
      </w:r>
      <w:r w:rsidR="0094607B" w:rsidRPr="0065686D">
        <w:rPr>
          <w:sz w:val="20"/>
          <w:szCs w:val="20"/>
        </w:rPr>
        <w:t xml:space="preserve"> хранения ключей от данных помещений</w:t>
      </w:r>
    </w:p>
    <w:p w:rsidR="00EC6476" w:rsidRPr="00EC6476" w:rsidRDefault="002C33B8" w:rsidP="007A0437">
      <w:pPr>
        <w:pStyle w:val="a3"/>
        <w:numPr>
          <w:ilvl w:val="0"/>
          <w:numId w:val="4"/>
        </w:numPr>
        <w:shd w:val="clear" w:color="auto" w:fill="FFFFFF"/>
        <w:tabs>
          <w:tab w:val="left" w:pos="1853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EC6476">
        <w:rPr>
          <w:sz w:val="20"/>
          <w:szCs w:val="20"/>
        </w:rPr>
        <w:t>Провести разъясните</w:t>
      </w:r>
      <w:r w:rsidR="00EC6476">
        <w:rPr>
          <w:sz w:val="20"/>
          <w:szCs w:val="20"/>
        </w:rPr>
        <w:t>льную работу среди жильцов</w:t>
      </w:r>
      <w:r w:rsidRPr="00EC6476">
        <w:rPr>
          <w:sz w:val="20"/>
          <w:szCs w:val="20"/>
        </w:rPr>
        <w:t xml:space="preserve"> о целесообразности оборудования </w:t>
      </w:r>
      <w:r w:rsidR="00EC6476">
        <w:rPr>
          <w:sz w:val="20"/>
          <w:szCs w:val="20"/>
        </w:rPr>
        <w:t xml:space="preserve">в доме системы </w:t>
      </w:r>
      <w:r w:rsidR="00EC6476" w:rsidRPr="00EC6476">
        <w:rPr>
          <w:color w:val="000000"/>
          <w:sz w:val="20"/>
          <w:szCs w:val="20"/>
        </w:rPr>
        <w:t>видеонаблюдения за т</w:t>
      </w:r>
      <w:r w:rsidR="00EC6476">
        <w:rPr>
          <w:color w:val="000000"/>
          <w:sz w:val="20"/>
          <w:szCs w:val="20"/>
        </w:rPr>
        <w:t>ерриторией</w:t>
      </w:r>
      <w:r w:rsidR="00EC6476" w:rsidRPr="00EC6476">
        <w:rPr>
          <w:color w:val="000000"/>
          <w:sz w:val="20"/>
          <w:szCs w:val="20"/>
        </w:rPr>
        <w:t>, системы контроля и управления доступо</w:t>
      </w:r>
      <w:r w:rsidR="00EC6476">
        <w:rPr>
          <w:color w:val="000000"/>
          <w:sz w:val="20"/>
          <w:szCs w:val="20"/>
        </w:rPr>
        <w:t>м на территорию</w:t>
      </w:r>
      <w:r w:rsidR="00EC6476" w:rsidRPr="00EC6476">
        <w:rPr>
          <w:color w:val="000000"/>
          <w:sz w:val="20"/>
          <w:szCs w:val="20"/>
        </w:rPr>
        <w:t xml:space="preserve"> дома, охранной и тревожной сигнализации и иных системы защиты</w:t>
      </w:r>
    </w:p>
    <w:p w:rsidR="002C33B8" w:rsidRPr="00EC6476" w:rsidRDefault="002C33B8" w:rsidP="007A0437">
      <w:pPr>
        <w:pStyle w:val="a3"/>
        <w:numPr>
          <w:ilvl w:val="0"/>
          <w:numId w:val="4"/>
        </w:numPr>
        <w:shd w:val="clear" w:color="auto" w:fill="FFFFFF"/>
        <w:tabs>
          <w:tab w:val="left" w:pos="1853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EC6476">
        <w:rPr>
          <w:sz w:val="20"/>
          <w:szCs w:val="20"/>
        </w:rPr>
        <w:t xml:space="preserve">Разместить в домах на досках объявлений информацию для жильцов о мерах антитеррористической безопасности, пожарной безопасности, телефонах экстренных и специальных служб, УК (ТСЖ), признаках  подготовки террористических </w:t>
      </w:r>
      <w:r w:rsidR="0094607B" w:rsidRPr="00EC6476">
        <w:rPr>
          <w:sz w:val="20"/>
          <w:szCs w:val="20"/>
        </w:rPr>
        <w:t xml:space="preserve"> и других противоправных  актов</w:t>
      </w:r>
      <w:r w:rsidR="007A0437" w:rsidRPr="00EC6476">
        <w:rPr>
          <w:sz w:val="20"/>
          <w:szCs w:val="20"/>
        </w:rPr>
        <w:t xml:space="preserve"> (в т.ч. незаконном проживании трудовых мигрантов, "резиновых" квартирах ит.п.)</w:t>
      </w:r>
      <w:r w:rsidR="0094607B" w:rsidRPr="00EC6476">
        <w:rPr>
          <w:sz w:val="20"/>
          <w:szCs w:val="20"/>
        </w:rPr>
        <w:t xml:space="preserve"> </w:t>
      </w:r>
      <w:r w:rsidRPr="00EC6476">
        <w:rPr>
          <w:sz w:val="20"/>
          <w:szCs w:val="20"/>
        </w:rPr>
        <w:t>и действиях при их выявлении.</w:t>
      </w:r>
    </w:p>
    <w:p w:rsidR="0065686D" w:rsidRPr="00EC6476" w:rsidRDefault="0065686D" w:rsidP="0065686D">
      <w:pPr>
        <w:pStyle w:val="a3"/>
        <w:numPr>
          <w:ilvl w:val="0"/>
          <w:numId w:val="4"/>
        </w:numPr>
        <w:shd w:val="clear" w:color="auto" w:fill="FFFFFF"/>
        <w:tabs>
          <w:tab w:val="left" w:pos="1853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 выявлении или </w:t>
      </w:r>
      <w:r w:rsidR="00291214" w:rsidRPr="0065686D">
        <w:rPr>
          <w:b/>
          <w:sz w:val="20"/>
          <w:szCs w:val="20"/>
        </w:rPr>
        <w:t>получении инф</w:t>
      </w:r>
      <w:r>
        <w:rPr>
          <w:b/>
          <w:sz w:val="20"/>
          <w:szCs w:val="20"/>
        </w:rPr>
        <w:t>ормации о</w:t>
      </w:r>
      <w:r w:rsidR="00291214" w:rsidRPr="006568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подозрительных предметах</w:t>
      </w:r>
      <w:r w:rsidR="007A0437" w:rsidRPr="0065686D">
        <w:rPr>
          <w:b/>
          <w:sz w:val="20"/>
          <w:szCs w:val="20"/>
        </w:rPr>
        <w:t xml:space="preserve">, </w:t>
      </w:r>
      <w:r w:rsidR="00565009">
        <w:rPr>
          <w:b/>
          <w:sz w:val="20"/>
          <w:szCs w:val="20"/>
        </w:rPr>
        <w:t xml:space="preserve">местах группового моления, </w:t>
      </w:r>
      <w:r w:rsidR="007A0437" w:rsidRPr="0065686D">
        <w:rPr>
          <w:b/>
          <w:sz w:val="20"/>
          <w:szCs w:val="20"/>
        </w:rPr>
        <w:t xml:space="preserve">а также </w:t>
      </w:r>
      <w:r w:rsidR="00291214" w:rsidRPr="0065686D">
        <w:rPr>
          <w:b/>
          <w:sz w:val="20"/>
          <w:szCs w:val="20"/>
        </w:rPr>
        <w:t xml:space="preserve">о подозрительных лицах, </w:t>
      </w:r>
      <w:r w:rsidR="00AA25D1">
        <w:rPr>
          <w:b/>
          <w:sz w:val="20"/>
          <w:szCs w:val="20"/>
        </w:rPr>
        <w:t xml:space="preserve">компактно проживающих </w:t>
      </w:r>
      <w:r w:rsidR="00291214" w:rsidRPr="0065686D">
        <w:rPr>
          <w:b/>
          <w:sz w:val="20"/>
          <w:szCs w:val="20"/>
        </w:rPr>
        <w:t xml:space="preserve">трудовых мигрантах, арендующих жилые помещения или проживающих в них без законных на </w:t>
      </w:r>
      <w:r w:rsidR="007A0437" w:rsidRPr="0065686D">
        <w:rPr>
          <w:b/>
          <w:sz w:val="20"/>
          <w:szCs w:val="20"/>
        </w:rPr>
        <w:t>то оснований, "резиновых" кварти</w:t>
      </w:r>
      <w:r w:rsidR="00291214" w:rsidRPr="0065686D">
        <w:rPr>
          <w:b/>
          <w:sz w:val="20"/>
          <w:szCs w:val="20"/>
        </w:rPr>
        <w:t>рах</w:t>
      </w:r>
      <w:r w:rsidR="007A0437" w:rsidRPr="0065686D">
        <w:rPr>
          <w:b/>
          <w:sz w:val="20"/>
          <w:szCs w:val="20"/>
        </w:rPr>
        <w:t xml:space="preserve"> - </w:t>
      </w:r>
      <w:r w:rsidR="00EC6476">
        <w:rPr>
          <w:b/>
          <w:sz w:val="20"/>
          <w:szCs w:val="20"/>
        </w:rPr>
        <w:t xml:space="preserve"> </w:t>
      </w:r>
      <w:r w:rsidR="007A0437" w:rsidRPr="00EC6476">
        <w:rPr>
          <w:b/>
          <w:sz w:val="20"/>
          <w:szCs w:val="20"/>
          <w:u w:val="single"/>
        </w:rPr>
        <w:t>немедленно информировать</w:t>
      </w:r>
      <w:r w:rsidR="007A0437" w:rsidRPr="00EC6476">
        <w:rPr>
          <w:b/>
          <w:sz w:val="20"/>
          <w:szCs w:val="20"/>
        </w:rPr>
        <w:t xml:space="preserve"> по телефону (или любым иным способом)</w:t>
      </w:r>
      <w:r w:rsidRPr="00EC6476">
        <w:rPr>
          <w:b/>
          <w:sz w:val="20"/>
          <w:szCs w:val="20"/>
        </w:rPr>
        <w:t>:</w:t>
      </w:r>
    </w:p>
    <w:p w:rsidR="0065686D" w:rsidRDefault="007A0437" w:rsidP="0065686D">
      <w:pPr>
        <w:pStyle w:val="a3"/>
        <w:numPr>
          <w:ilvl w:val="0"/>
          <w:numId w:val="6"/>
        </w:numPr>
        <w:shd w:val="clear" w:color="auto" w:fill="FFFFFF"/>
        <w:tabs>
          <w:tab w:val="left" w:pos="1853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65686D">
        <w:rPr>
          <w:b/>
          <w:sz w:val="20"/>
          <w:szCs w:val="20"/>
        </w:rPr>
        <w:t>отдел в г. Кингисепп УФСБ России по г. Санкт-Петербургу и Ленинградской области (тел. дежурного 8-81375-22959)</w:t>
      </w:r>
      <w:r w:rsidR="0065686D">
        <w:rPr>
          <w:b/>
          <w:sz w:val="20"/>
          <w:szCs w:val="20"/>
        </w:rPr>
        <w:t>;</w:t>
      </w:r>
    </w:p>
    <w:p w:rsidR="0065686D" w:rsidRDefault="007A0437" w:rsidP="0065686D">
      <w:pPr>
        <w:pStyle w:val="a3"/>
        <w:numPr>
          <w:ilvl w:val="0"/>
          <w:numId w:val="6"/>
        </w:numPr>
        <w:shd w:val="clear" w:color="auto" w:fill="FFFFFF"/>
        <w:tabs>
          <w:tab w:val="left" w:pos="1853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65686D">
        <w:rPr>
          <w:b/>
          <w:sz w:val="20"/>
          <w:szCs w:val="20"/>
        </w:rPr>
        <w:t>ОМВД России по Кингисеппскому району (8-80375-2020</w:t>
      </w:r>
      <w:r w:rsidR="0065686D">
        <w:rPr>
          <w:b/>
          <w:sz w:val="20"/>
          <w:szCs w:val="20"/>
        </w:rPr>
        <w:t>2 или 102 по сотовому телефону);</w:t>
      </w:r>
    </w:p>
    <w:p w:rsidR="00AA25D1" w:rsidRPr="00AA25D1" w:rsidRDefault="007A0437" w:rsidP="00AA25D1">
      <w:pPr>
        <w:pStyle w:val="a3"/>
        <w:numPr>
          <w:ilvl w:val="0"/>
          <w:numId w:val="6"/>
        </w:numPr>
        <w:shd w:val="clear" w:color="auto" w:fill="FFFFFF"/>
        <w:tabs>
          <w:tab w:val="left" w:pos="1853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65686D">
        <w:rPr>
          <w:b/>
          <w:sz w:val="20"/>
          <w:szCs w:val="20"/>
        </w:rPr>
        <w:t>администрацию МО "Кингисеппский муниципальный район" (тел. дежурного 8-81375-48888).</w:t>
      </w:r>
    </w:p>
    <w:p w:rsidR="004E33D7" w:rsidRPr="00AA25D1" w:rsidRDefault="00AA25D1" w:rsidP="00AA25D1">
      <w:pPr>
        <w:pStyle w:val="a3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b/>
          <w:sz w:val="20"/>
          <w:szCs w:val="20"/>
        </w:rPr>
      </w:pPr>
      <w:r w:rsidRPr="00AA25D1">
        <w:rPr>
          <w:b/>
          <w:sz w:val="20"/>
          <w:szCs w:val="20"/>
        </w:rPr>
        <w:t>6. Сведения , указанные в п.5.</w:t>
      </w:r>
      <w:r>
        <w:rPr>
          <w:b/>
          <w:sz w:val="20"/>
          <w:szCs w:val="20"/>
        </w:rPr>
        <w:t>,</w:t>
      </w:r>
      <w:r w:rsidRPr="00AA25D1">
        <w:rPr>
          <w:b/>
          <w:sz w:val="20"/>
          <w:szCs w:val="20"/>
        </w:rPr>
        <w:t xml:space="preserve"> также представлять </w:t>
      </w:r>
      <w:r w:rsidR="008E52BA">
        <w:rPr>
          <w:b/>
          <w:sz w:val="20"/>
          <w:szCs w:val="20"/>
        </w:rPr>
        <w:t xml:space="preserve">в письменном виде </w:t>
      </w:r>
      <w:r w:rsidRPr="00AA25D1">
        <w:rPr>
          <w:b/>
          <w:sz w:val="20"/>
          <w:szCs w:val="20"/>
        </w:rPr>
        <w:t xml:space="preserve">в </w:t>
      </w:r>
      <w:r w:rsidR="00F851DD">
        <w:rPr>
          <w:b/>
          <w:sz w:val="20"/>
          <w:szCs w:val="20"/>
        </w:rPr>
        <w:t>администрацию поселения</w:t>
      </w:r>
      <w:r w:rsidRPr="00AA25D1">
        <w:rPr>
          <w:b/>
          <w:sz w:val="20"/>
          <w:szCs w:val="20"/>
        </w:rPr>
        <w:t xml:space="preserve"> (по месту расположения  МКД) </w:t>
      </w:r>
      <w:r>
        <w:rPr>
          <w:b/>
          <w:sz w:val="20"/>
          <w:szCs w:val="20"/>
        </w:rPr>
        <w:t xml:space="preserve">ежеквартально </w:t>
      </w:r>
      <w:r w:rsidR="008E52BA">
        <w:rPr>
          <w:b/>
          <w:sz w:val="20"/>
          <w:szCs w:val="20"/>
        </w:rPr>
        <w:t>(в последний день квартала).</w:t>
      </w:r>
    </w:p>
    <w:p w:rsidR="0065686D" w:rsidRPr="0065686D" w:rsidRDefault="008E52BA" w:rsidP="008E52B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160655</wp:posOffset>
            </wp:positionV>
            <wp:extent cx="1371600" cy="914400"/>
            <wp:effectExtent l="19050" t="0" r="0" b="0"/>
            <wp:wrapSquare wrapText="bothSides"/>
            <wp:docPr id="2" name="Рисунок 1" descr="https://ozr-dodozr.edumsko.ru/uploads/2000/1920/section/119933/7a228714f4820898f86713f5349e7364_XL.jpg?153424441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r-dodozr.edumsko.ru/uploads/2000/1920/section/119933/7a228714f4820898f86713f5349e7364_XL.jpg?15342444110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476" w:rsidRDefault="00EC6476" w:rsidP="00032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6"/>
      </w:tblGrid>
      <w:tr w:rsidR="008E52BA" w:rsidTr="008E52BA">
        <w:tc>
          <w:tcPr>
            <w:tcW w:w="10682" w:type="dxa"/>
          </w:tcPr>
          <w:p w:rsidR="008E52BA" w:rsidRPr="009E43B3" w:rsidRDefault="008E52BA" w:rsidP="008E52BA">
            <w:pPr>
              <w:jc w:val="center"/>
              <w:rPr>
                <w:b/>
                <w:sz w:val="32"/>
                <w:szCs w:val="32"/>
              </w:rPr>
            </w:pPr>
            <w:r w:rsidRPr="009E43B3">
              <w:rPr>
                <w:b/>
                <w:sz w:val="32"/>
                <w:szCs w:val="32"/>
              </w:rPr>
              <w:t>Памятка жителям многоквартирных домов</w:t>
            </w:r>
          </w:p>
          <w:p w:rsidR="008E52BA" w:rsidRPr="008E52BA" w:rsidRDefault="008E52BA" w:rsidP="008E52BA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9E43B3">
              <w:rPr>
                <w:b/>
                <w:sz w:val="32"/>
                <w:szCs w:val="32"/>
              </w:rPr>
              <w:t>по обеспечению антитеррористической защищенности</w:t>
            </w:r>
          </w:p>
        </w:tc>
      </w:tr>
    </w:tbl>
    <w:p w:rsidR="00C80B40" w:rsidRPr="008E52BA" w:rsidRDefault="008E52BA" w:rsidP="008E52BA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b/>
          <w:sz w:val="40"/>
          <w:szCs w:val="40"/>
        </w:rPr>
        <w:br w:type="textWrapping" w:clear="all"/>
      </w:r>
      <w:r w:rsidR="00C80B40" w:rsidRPr="008E52BA">
        <w:rPr>
          <w:rFonts w:ascii="Arial" w:hAnsi="Arial" w:cs="Arial"/>
          <w:color w:val="000000"/>
          <w:sz w:val="18"/>
          <w:szCs w:val="18"/>
          <w:shd w:val="clear" w:color="auto" w:fill="FFFFFF"/>
        </w:rPr>
        <w:t>К террористическому акту невозможно подго</w:t>
      </w:r>
      <w:r w:rsidR="00C80B40" w:rsidRPr="008E52BA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 xml:space="preserve">товиться заранее. </w:t>
      </w:r>
    </w:p>
    <w:p w:rsidR="00C80B40" w:rsidRPr="008E52BA" w:rsidRDefault="00C80B40" w:rsidP="00C80B40">
      <w:pPr>
        <w:spacing w:after="100" w:afterAutospacing="1"/>
        <w:jc w:val="right"/>
        <w:rPr>
          <w:b/>
          <w:sz w:val="18"/>
          <w:szCs w:val="18"/>
        </w:rPr>
      </w:pPr>
      <w:r w:rsidRPr="008E52BA">
        <w:rPr>
          <w:rFonts w:ascii="Arial" w:hAnsi="Arial" w:cs="Arial"/>
          <w:color w:val="000000"/>
          <w:sz w:val="18"/>
          <w:szCs w:val="18"/>
          <w:shd w:val="clear" w:color="auto" w:fill="FFFFFF"/>
        </w:rPr>
        <w:t>Его можно попытаться предот</w:t>
      </w:r>
      <w:r w:rsidRPr="008E52BA"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>вратить или минимизировать его последствия.</w:t>
      </w:r>
    </w:p>
    <w:p w:rsidR="00C80B40" w:rsidRPr="00E26E32" w:rsidRDefault="00C80B40" w:rsidP="00C80B40">
      <w:pPr>
        <w:pStyle w:val="a5"/>
        <w:numPr>
          <w:ilvl w:val="0"/>
          <w:numId w:val="9"/>
        </w:numPr>
        <w:spacing w:after="0" w:line="240" w:lineRule="auto"/>
        <w:jc w:val="both"/>
        <w:rPr>
          <w:b/>
          <w:sz w:val="28"/>
          <w:szCs w:val="28"/>
        </w:rPr>
      </w:pPr>
      <w:r w:rsidRPr="00E26E32">
        <w:rPr>
          <w:sz w:val="28"/>
          <w:szCs w:val="28"/>
        </w:rPr>
        <w:t>Обращайте внимание на подозрительных людей, жильцов, предметы, на появление подозрительных автомобилей</w:t>
      </w:r>
    </w:p>
    <w:p w:rsidR="00C80B40" w:rsidRPr="00E26E32" w:rsidRDefault="00C80B40" w:rsidP="00C80B40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E26E32">
        <w:rPr>
          <w:sz w:val="28"/>
          <w:szCs w:val="28"/>
        </w:rPr>
        <w:t>Интересуйтесь разгрузкой мешков, ящиков, коробок, переносимых в подвал или на нижние этажи</w:t>
      </w:r>
    </w:p>
    <w:p w:rsidR="00C80B40" w:rsidRPr="00E26E32" w:rsidRDefault="00C80B40" w:rsidP="00C80B40">
      <w:pPr>
        <w:pStyle w:val="a5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E26E32">
        <w:rPr>
          <w:sz w:val="28"/>
          <w:szCs w:val="28"/>
        </w:rPr>
        <w:t>Следите за тем, чтобы двери подсобных помещений, чердаков и подвалов были закрыты и опечатаны; на лестничных клетках и площадках не было посторонних предметов</w:t>
      </w:r>
    </w:p>
    <w:p w:rsidR="00C80B40" w:rsidRDefault="00C80B40" w:rsidP="00C80B4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9E72AE">
        <w:rPr>
          <w:sz w:val="28"/>
          <w:szCs w:val="28"/>
        </w:rPr>
        <w:t>При обнаружении брошенного, разукомплек</w:t>
      </w:r>
      <w:r w:rsidRPr="009E72AE">
        <w:rPr>
          <w:sz w:val="28"/>
          <w:szCs w:val="28"/>
        </w:rPr>
        <w:softHyphen/>
        <w:t xml:space="preserve">тованного, длительное время не эксплуатирующегося транспорта сообщайте об </w:t>
      </w:r>
      <w:r w:rsidRPr="00E26E32">
        <w:rPr>
          <w:sz w:val="28"/>
          <w:szCs w:val="28"/>
        </w:rPr>
        <w:t xml:space="preserve">этом в </w:t>
      </w:r>
      <w:r>
        <w:rPr>
          <w:sz w:val="28"/>
          <w:szCs w:val="28"/>
        </w:rPr>
        <w:t>правоохранительные органы</w:t>
      </w:r>
    </w:p>
    <w:p w:rsidR="00C80B40" w:rsidRPr="00E649A8" w:rsidRDefault="00C80B40" w:rsidP="00C80B4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E649A8">
        <w:rPr>
          <w:sz w:val="28"/>
          <w:szCs w:val="28"/>
        </w:rPr>
        <w:t xml:space="preserve">Если произошел взрыв, пожар </w:t>
      </w:r>
      <w:r w:rsidRPr="00E26E32">
        <w:rPr>
          <w:sz w:val="28"/>
          <w:szCs w:val="28"/>
        </w:rPr>
        <w:t>не пользуйтесь лифтом</w:t>
      </w:r>
    </w:p>
    <w:p w:rsidR="00C80B40" w:rsidRDefault="00C80B40" w:rsidP="00C80B4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E649A8">
        <w:rPr>
          <w:sz w:val="28"/>
          <w:szCs w:val="28"/>
        </w:rPr>
        <w:t>Старайтесь не поддаваться панике, чтобы ни произошло.</w:t>
      </w:r>
    </w:p>
    <w:p w:rsidR="00C80B40" w:rsidRDefault="00C80B40" w:rsidP="00C80B40">
      <w:pPr>
        <w:shd w:val="clear" w:color="auto" w:fill="FFFFFF"/>
        <w:spacing w:after="0" w:line="240" w:lineRule="auto"/>
        <w:ind w:left="360"/>
        <w:textAlignment w:val="baseline"/>
        <w:rPr>
          <w:sz w:val="28"/>
          <w:szCs w:val="28"/>
        </w:rPr>
      </w:pPr>
    </w:p>
    <w:p w:rsidR="00C80B40" w:rsidRPr="00F82971" w:rsidRDefault="00C80B40" w:rsidP="008E52BA">
      <w:pPr>
        <w:shd w:val="clear" w:color="auto" w:fill="FFFFFF"/>
        <w:spacing w:after="120" w:line="240" w:lineRule="auto"/>
        <w:jc w:val="center"/>
        <w:textAlignment w:val="baseline"/>
        <w:rPr>
          <w:rFonts w:cstheme="minorHAnsi"/>
          <w:b/>
          <w:sz w:val="28"/>
          <w:szCs w:val="28"/>
          <w:u w:val="single"/>
        </w:rPr>
      </w:pPr>
      <w:r w:rsidRPr="00CB16AF">
        <w:rPr>
          <w:rFonts w:cstheme="minorHAnsi"/>
          <w:b/>
          <w:sz w:val="28"/>
          <w:szCs w:val="28"/>
          <w:u w:val="single"/>
        </w:rPr>
        <w:t>В СЛУЧАЕ ОБНАРУЖЕНИЯ ПОДОЗРИТЕЛЬНОГО ПРЕДМЕТА:</w:t>
      </w:r>
    </w:p>
    <w:p w:rsidR="00C80B40" w:rsidRPr="00F82971" w:rsidRDefault="00C80B40" w:rsidP="00C80B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971">
        <w:rPr>
          <w:rFonts w:ascii="Times New Roman" w:hAnsi="Times New Roman" w:cs="Times New Roman"/>
          <w:sz w:val="28"/>
          <w:szCs w:val="28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</w:t>
      </w:r>
      <w:r w:rsidRPr="00F82971">
        <w:rPr>
          <w:rFonts w:ascii="Times New Roman" w:hAnsi="Times New Roman" w:cs="Times New Roman"/>
          <w:sz w:val="28"/>
          <w:szCs w:val="28"/>
        </w:rPr>
        <w:softHyphen/>
        <w:t>жет привести к его взрыву;</w:t>
      </w:r>
    </w:p>
    <w:p w:rsidR="00C80B40" w:rsidRPr="00F82971" w:rsidRDefault="00C80B40" w:rsidP="00C80B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971">
        <w:rPr>
          <w:rFonts w:ascii="Times New Roman" w:hAnsi="Times New Roman" w:cs="Times New Roman"/>
          <w:sz w:val="28"/>
          <w:szCs w:val="28"/>
        </w:rPr>
        <w:t>не пользуйтесь вблизи подозрительного предмета мобильным телефоном</w:t>
      </w:r>
    </w:p>
    <w:p w:rsidR="00C80B40" w:rsidRDefault="00C80B40" w:rsidP="00C80B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971">
        <w:rPr>
          <w:rFonts w:ascii="Times New Roman" w:hAnsi="Times New Roman" w:cs="Times New Roman"/>
          <w:sz w:val="28"/>
          <w:szCs w:val="28"/>
        </w:rPr>
        <w:t>максимально быстро сообщите об обнаруженном подозрительном предмете в правоохранительные органы.</w:t>
      </w:r>
    </w:p>
    <w:p w:rsidR="00C80B40" w:rsidRDefault="00C80B40" w:rsidP="00C80B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602A">
        <w:rPr>
          <w:rFonts w:ascii="Times New Roman" w:hAnsi="Times New Roman" w:cs="Times New Roman"/>
          <w:sz w:val="28"/>
          <w:szCs w:val="28"/>
          <w:u w:val="single"/>
        </w:rPr>
        <w:t>Помните</w:t>
      </w:r>
      <w:r w:rsidRPr="00FD48C8">
        <w:rPr>
          <w:rFonts w:ascii="Times New Roman" w:hAnsi="Times New Roman" w:cs="Times New Roman"/>
          <w:sz w:val="28"/>
          <w:szCs w:val="28"/>
        </w:rPr>
        <w:t>: внешний вид предмета может скры</w:t>
      </w:r>
      <w:r w:rsidRPr="00FD48C8">
        <w:rPr>
          <w:rFonts w:ascii="Times New Roman" w:hAnsi="Times New Roman" w:cs="Times New Roman"/>
          <w:sz w:val="28"/>
          <w:szCs w:val="28"/>
        </w:rPr>
        <w:softHyphen/>
        <w:t>вать его настоящее назначение. В качестве ка</w:t>
      </w:r>
      <w:r w:rsidRPr="00FD48C8">
        <w:rPr>
          <w:rFonts w:ascii="Times New Roman" w:hAnsi="Times New Roman" w:cs="Times New Roman"/>
          <w:sz w:val="28"/>
          <w:szCs w:val="28"/>
        </w:rPr>
        <w:softHyphen/>
        <w:t>муфляжа для самодельных взрывных устройств используются самые обычные бытовые предме</w:t>
      </w:r>
      <w:r w:rsidRPr="00FD48C8">
        <w:rPr>
          <w:rFonts w:ascii="Times New Roman" w:hAnsi="Times New Roman" w:cs="Times New Roman"/>
          <w:sz w:val="28"/>
          <w:szCs w:val="28"/>
        </w:rPr>
        <w:softHyphen/>
        <w:t xml:space="preserve">ты: сумки, пакеты, коробки, игрушки,  пакеты из-под сока, </w:t>
      </w:r>
      <w:r>
        <w:rPr>
          <w:rFonts w:ascii="Times New Roman" w:hAnsi="Times New Roman" w:cs="Times New Roman"/>
          <w:sz w:val="28"/>
          <w:szCs w:val="28"/>
        </w:rPr>
        <w:t>мобильные телефоны</w:t>
      </w:r>
      <w:r w:rsidRPr="00FD48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8C8">
        <w:rPr>
          <w:rFonts w:ascii="Times New Roman" w:hAnsi="Times New Roman" w:cs="Times New Roman"/>
          <w:sz w:val="28"/>
          <w:szCs w:val="28"/>
        </w:rPr>
        <w:t>т. п.</w:t>
      </w:r>
    </w:p>
    <w:p w:rsidR="00C80B40" w:rsidRPr="00CE4170" w:rsidRDefault="00C80B40" w:rsidP="00C80B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62542">
        <w:rPr>
          <w:rFonts w:ascii="Times New Roman" w:hAnsi="Times New Roman" w:cs="Times New Roman"/>
          <w:sz w:val="28"/>
          <w:szCs w:val="28"/>
          <w:u w:val="single"/>
        </w:rPr>
        <w:t>Родители! Вы отвечаете за жизнь и здоровье своих детей! Научите их правилам антитеррористической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80B40" w:rsidRDefault="00C80B40" w:rsidP="00C80B4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0B40" w:rsidRDefault="00C80B40" w:rsidP="00C80B40">
      <w:pPr>
        <w:pStyle w:val="a5"/>
        <w:shd w:val="clear" w:color="auto" w:fill="FFFFFF"/>
        <w:spacing w:after="120" w:line="240" w:lineRule="auto"/>
        <w:ind w:left="0"/>
        <w:jc w:val="center"/>
        <w:textAlignment w:val="baseline"/>
        <w:rPr>
          <w:rFonts w:cstheme="minorHAnsi"/>
          <w:b/>
          <w:sz w:val="28"/>
          <w:szCs w:val="28"/>
        </w:rPr>
      </w:pPr>
      <w:r w:rsidRPr="00CB16AF">
        <w:rPr>
          <w:rFonts w:cstheme="minorHAnsi"/>
          <w:b/>
          <w:sz w:val="28"/>
          <w:szCs w:val="28"/>
          <w:u w:val="single"/>
        </w:rPr>
        <w:t xml:space="preserve">В СЛУЧАЕ ВЫЯВЛЕНИЯ ПОДОЗРИТЕЛЬНЫХ ЛИЦ, </w:t>
      </w:r>
      <w:r>
        <w:rPr>
          <w:rFonts w:cstheme="minorHAnsi"/>
          <w:b/>
          <w:sz w:val="28"/>
          <w:szCs w:val="28"/>
          <w:u w:val="single"/>
        </w:rPr>
        <w:t xml:space="preserve"> А ТАКЖЕ ЛИЦ,  ПРОЖИВАЮЩИХ </w:t>
      </w:r>
      <w:r w:rsidRPr="00CB16AF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 xml:space="preserve">В ДОМЕ </w:t>
      </w:r>
      <w:r w:rsidRPr="00CB16AF">
        <w:rPr>
          <w:rFonts w:cstheme="minorHAnsi"/>
          <w:b/>
          <w:sz w:val="28"/>
          <w:szCs w:val="28"/>
          <w:u w:val="single"/>
        </w:rPr>
        <w:t>БЕЗ ЗАКОННЫХ НА ТО ОСНОВАНИ</w:t>
      </w:r>
      <w:r>
        <w:rPr>
          <w:rFonts w:cstheme="minorHAnsi"/>
          <w:b/>
          <w:sz w:val="28"/>
          <w:szCs w:val="28"/>
          <w:u w:val="single"/>
        </w:rPr>
        <w:t>Й</w:t>
      </w:r>
      <w:r w:rsidRPr="00CB16AF">
        <w:rPr>
          <w:rFonts w:cstheme="minorHAnsi"/>
          <w:b/>
          <w:sz w:val="28"/>
          <w:szCs w:val="28"/>
          <w:u w:val="single"/>
        </w:rPr>
        <w:t>, «РЕЗИНОВЫХ КВАРТИРАХ», МЕСТ ГРУППОВОГО МОЛЕНИЯ НЕОБХОДИМО НЕМЕДЛЕННО СООБЩАТЬ В ПРАВООХРАНИТЕЛЬНЫЕ ОРГАНЫ</w:t>
      </w:r>
      <w:r w:rsidRPr="00CB16AF">
        <w:rPr>
          <w:rFonts w:cstheme="minorHAnsi"/>
          <w:b/>
          <w:sz w:val="28"/>
          <w:szCs w:val="28"/>
        </w:rPr>
        <w:t>!</w:t>
      </w:r>
    </w:p>
    <w:p w:rsidR="008E52BA" w:rsidRPr="009E43B3" w:rsidRDefault="008E52BA" w:rsidP="00C80B40">
      <w:pPr>
        <w:pStyle w:val="a5"/>
        <w:shd w:val="clear" w:color="auto" w:fill="FFFFFF"/>
        <w:spacing w:after="120" w:line="240" w:lineRule="auto"/>
        <w:ind w:left="0"/>
        <w:jc w:val="center"/>
        <w:textAlignment w:val="baseline"/>
        <w:rPr>
          <w:rFonts w:cstheme="minorHAnsi"/>
          <w:b/>
          <w:sz w:val="28"/>
          <w:szCs w:val="28"/>
        </w:rPr>
      </w:pPr>
    </w:p>
    <w:p w:rsidR="00C80B40" w:rsidRDefault="00C80B40" w:rsidP="00C80B40">
      <w:pPr>
        <w:pStyle w:val="a5"/>
        <w:spacing w:after="120" w:line="240" w:lineRule="auto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Единый телефон</w:t>
      </w:r>
      <w:r w:rsidRPr="00F82971">
        <w:rPr>
          <w:b/>
          <w:sz w:val="36"/>
          <w:szCs w:val="36"/>
        </w:rPr>
        <w:t xml:space="preserve"> служб</w:t>
      </w:r>
      <w:r>
        <w:rPr>
          <w:b/>
          <w:sz w:val="36"/>
          <w:szCs w:val="36"/>
        </w:rPr>
        <w:t>ы</w:t>
      </w:r>
      <w:r w:rsidRPr="00F82971">
        <w:rPr>
          <w:b/>
          <w:sz w:val="36"/>
          <w:szCs w:val="36"/>
        </w:rPr>
        <w:t xml:space="preserve"> спасения – </w:t>
      </w:r>
      <w:r w:rsidRPr="00305B44">
        <w:rPr>
          <w:b/>
          <w:sz w:val="36"/>
          <w:szCs w:val="36"/>
          <w:u w:val="single"/>
        </w:rPr>
        <w:t>112</w:t>
      </w:r>
    </w:p>
    <w:p w:rsidR="00C80B40" w:rsidRDefault="00C80B40" w:rsidP="00C80B40">
      <w:pPr>
        <w:pStyle w:val="a5"/>
        <w:spacing w:after="120" w:line="240" w:lineRule="auto"/>
        <w:ind w:left="0"/>
        <w:jc w:val="center"/>
        <w:rPr>
          <w:b/>
          <w:sz w:val="36"/>
          <w:szCs w:val="36"/>
        </w:rPr>
      </w:pPr>
      <w:r w:rsidRPr="00F82971">
        <w:rPr>
          <w:b/>
          <w:sz w:val="36"/>
          <w:szCs w:val="36"/>
        </w:rPr>
        <w:t>ОМВД</w:t>
      </w:r>
      <w:r>
        <w:rPr>
          <w:b/>
          <w:sz w:val="36"/>
          <w:szCs w:val="36"/>
        </w:rPr>
        <w:t xml:space="preserve"> по Кингисеппскому району: </w:t>
      </w:r>
      <w:r w:rsidRPr="00305B44">
        <w:rPr>
          <w:b/>
          <w:sz w:val="36"/>
          <w:szCs w:val="36"/>
          <w:u w:val="single"/>
        </w:rPr>
        <w:t>02, 102</w:t>
      </w:r>
    </w:p>
    <w:p w:rsidR="00C80B40" w:rsidRDefault="00C80B40" w:rsidP="00C80B40">
      <w:pPr>
        <w:pStyle w:val="a5"/>
        <w:spacing w:after="120" w:line="240" w:lineRule="auto"/>
        <w:ind w:left="0"/>
        <w:jc w:val="center"/>
        <w:rPr>
          <w:b/>
          <w:sz w:val="36"/>
          <w:szCs w:val="36"/>
          <w:u w:val="single"/>
        </w:rPr>
      </w:pPr>
      <w:r w:rsidRPr="00F82971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тдел</w:t>
      </w:r>
      <w:r w:rsidRPr="00F82971">
        <w:rPr>
          <w:b/>
          <w:sz w:val="36"/>
          <w:szCs w:val="36"/>
        </w:rPr>
        <w:t xml:space="preserve"> в г. Кингисепп</w:t>
      </w:r>
      <w:r>
        <w:rPr>
          <w:b/>
          <w:sz w:val="36"/>
          <w:szCs w:val="36"/>
        </w:rPr>
        <w:t xml:space="preserve">е УФСБ </w:t>
      </w:r>
      <w:r w:rsidRPr="00F82971">
        <w:rPr>
          <w:b/>
          <w:sz w:val="36"/>
          <w:szCs w:val="36"/>
        </w:rPr>
        <w:t xml:space="preserve">: </w:t>
      </w:r>
      <w:r w:rsidRPr="00305B44">
        <w:rPr>
          <w:b/>
          <w:sz w:val="36"/>
          <w:szCs w:val="36"/>
          <w:u w:val="single"/>
        </w:rPr>
        <w:t>8(81375) 2-29-59</w:t>
      </w:r>
    </w:p>
    <w:p w:rsidR="00C80B40" w:rsidRPr="00625CBD" w:rsidRDefault="00C80B40" w:rsidP="00C80B40">
      <w:pPr>
        <w:pStyle w:val="a5"/>
        <w:spacing w:after="120" w:line="240" w:lineRule="auto"/>
        <w:ind w:left="0"/>
        <w:jc w:val="center"/>
        <w:rPr>
          <w:b/>
          <w:sz w:val="36"/>
          <w:szCs w:val="36"/>
        </w:rPr>
      </w:pPr>
      <w:r w:rsidRPr="00625CBD">
        <w:rPr>
          <w:b/>
          <w:sz w:val="36"/>
          <w:szCs w:val="36"/>
        </w:rPr>
        <w:t xml:space="preserve">Единая дежурная диспетчерская служба:  </w:t>
      </w:r>
      <w:r w:rsidRPr="00625CBD">
        <w:rPr>
          <w:b/>
          <w:sz w:val="36"/>
          <w:szCs w:val="36"/>
          <w:u w:val="single"/>
        </w:rPr>
        <w:t>8(81375) 4-88-88</w:t>
      </w:r>
    </w:p>
    <w:sectPr w:rsidR="00C80B40" w:rsidRPr="00625CBD" w:rsidSect="004E33D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355"/>
    <w:multiLevelType w:val="multilevel"/>
    <w:tmpl w:val="39C8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C4968"/>
    <w:multiLevelType w:val="hybridMultilevel"/>
    <w:tmpl w:val="97EE07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152B2"/>
    <w:multiLevelType w:val="hybridMultilevel"/>
    <w:tmpl w:val="A96E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40156"/>
    <w:multiLevelType w:val="multilevel"/>
    <w:tmpl w:val="E1E6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1393C"/>
    <w:multiLevelType w:val="hybridMultilevel"/>
    <w:tmpl w:val="8098E18A"/>
    <w:lvl w:ilvl="0" w:tplc="06402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C74A1B"/>
    <w:multiLevelType w:val="hybridMultilevel"/>
    <w:tmpl w:val="627EF99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539156A"/>
    <w:multiLevelType w:val="hybridMultilevel"/>
    <w:tmpl w:val="22AC8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AD48FF"/>
    <w:multiLevelType w:val="hybridMultilevel"/>
    <w:tmpl w:val="25569EA0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>
    <w:nsid w:val="763948C3"/>
    <w:multiLevelType w:val="hybridMultilevel"/>
    <w:tmpl w:val="0A4C7158"/>
    <w:lvl w:ilvl="0" w:tplc="CB308A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A2DBC"/>
    <w:multiLevelType w:val="hybridMultilevel"/>
    <w:tmpl w:val="51EC5DFE"/>
    <w:lvl w:ilvl="0" w:tplc="FAEE2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6285C"/>
    <w:rsid w:val="0003275A"/>
    <w:rsid w:val="000D1AEB"/>
    <w:rsid w:val="00157B37"/>
    <w:rsid w:val="001D0D4A"/>
    <w:rsid w:val="002510EB"/>
    <w:rsid w:val="00291214"/>
    <w:rsid w:val="002C33B8"/>
    <w:rsid w:val="002D67B5"/>
    <w:rsid w:val="00367D99"/>
    <w:rsid w:val="00421AB4"/>
    <w:rsid w:val="004B533A"/>
    <w:rsid w:val="004E33D7"/>
    <w:rsid w:val="00540FB4"/>
    <w:rsid w:val="00565009"/>
    <w:rsid w:val="00566B80"/>
    <w:rsid w:val="0065686D"/>
    <w:rsid w:val="00747F6A"/>
    <w:rsid w:val="007A0437"/>
    <w:rsid w:val="007E6C44"/>
    <w:rsid w:val="00803EFA"/>
    <w:rsid w:val="00895DC2"/>
    <w:rsid w:val="008E52BA"/>
    <w:rsid w:val="0094607B"/>
    <w:rsid w:val="00950D6E"/>
    <w:rsid w:val="0096285C"/>
    <w:rsid w:val="00AA25D1"/>
    <w:rsid w:val="00AE65D9"/>
    <w:rsid w:val="00B57791"/>
    <w:rsid w:val="00B94B5A"/>
    <w:rsid w:val="00C80B40"/>
    <w:rsid w:val="00C93A96"/>
    <w:rsid w:val="00D61D9B"/>
    <w:rsid w:val="00D739B1"/>
    <w:rsid w:val="00D77A02"/>
    <w:rsid w:val="00DB07EB"/>
    <w:rsid w:val="00DD3624"/>
    <w:rsid w:val="00EC6476"/>
    <w:rsid w:val="00F01025"/>
    <w:rsid w:val="00F8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85C"/>
  </w:style>
  <w:style w:type="character" w:styleId="a4">
    <w:name w:val="Hyperlink"/>
    <w:basedOn w:val="a0"/>
    <w:uiPriority w:val="99"/>
    <w:semiHidden/>
    <w:unhideWhenUsed/>
    <w:rsid w:val="009628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0D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4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85C"/>
  </w:style>
  <w:style w:type="character" w:styleId="a4">
    <w:name w:val="Hyperlink"/>
    <w:basedOn w:val="a0"/>
    <w:uiPriority w:val="99"/>
    <w:semiHidden/>
    <w:unhideWhenUsed/>
    <w:rsid w:val="009628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0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894">
          <w:marLeft w:val="45"/>
          <w:marRight w:val="45"/>
          <w:marTop w:val="45"/>
          <w:marBottom w:val="45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1179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775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11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SavranVP</dc:creator>
  <cp:lastModifiedBy>Vnukevich</cp:lastModifiedBy>
  <cp:revision>15</cp:revision>
  <cp:lastPrinted>2019-02-26T08:52:00Z</cp:lastPrinted>
  <dcterms:created xsi:type="dcterms:W3CDTF">2016-02-25T10:14:00Z</dcterms:created>
  <dcterms:modified xsi:type="dcterms:W3CDTF">2019-02-26T08:54:00Z</dcterms:modified>
</cp:coreProperties>
</file>