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BBBC" w14:textId="1CDCFB34" w:rsidR="003C0416" w:rsidRDefault="00D20ADF" w:rsidP="00CD6CD8">
      <w:pPr>
        <w:jc w:val="center"/>
        <w:rPr>
          <w:sz w:val="32"/>
        </w:rPr>
      </w:pPr>
      <w:r>
        <w:rPr>
          <w:b/>
          <w:noProof/>
        </w:rPr>
        <w:drawing>
          <wp:inline distT="0" distB="0" distL="0" distR="0" wp14:anchorId="41F413EC" wp14:editId="43E7560D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0A1D" w14:textId="77777777" w:rsidR="00F32B37" w:rsidRDefault="00F32B37" w:rsidP="006B3914">
      <w:pPr>
        <w:pStyle w:val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4D6B5FD2" w14:textId="2B965936" w:rsidR="003C0416" w:rsidRPr="006B3914" w:rsidRDefault="008B7F4B" w:rsidP="008B7F4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416" w:rsidRPr="00991B34">
        <w:rPr>
          <w:sz w:val="28"/>
          <w:szCs w:val="28"/>
        </w:rPr>
        <w:t>Вистинско</w:t>
      </w:r>
      <w:r>
        <w:rPr>
          <w:sz w:val="28"/>
          <w:szCs w:val="28"/>
        </w:rPr>
        <w:t>го</w:t>
      </w:r>
      <w:r w:rsidR="003C0416" w:rsidRPr="00991B3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3C0416" w:rsidRPr="00991B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14:paraId="2B47CEB0" w14:textId="5DED7A9F" w:rsidR="003C0416" w:rsidRPr="006B3914" w:rsidRDefault="003C0416" w:rsidP="006B3914">
      <w:pPr>
        <w:jc w:val="center"/>
        <w:rPr>
          <w:bCs/>
          <w:sz w:val="28"/>
          <w:szCs w:val="28"/>
        </w:rPr>
      </w:pPr>
      <w:r w:rsidRPr="006B3914">
        <w:rPr>
          <w:bCs/>
          <w:sz w:val="28"/>
          <w:szCs w:val="28"/>
        </w:rPr>
        <w:t>Кингисеппск</w:t>
      </w:r>
      <w:r w:rsidR="008B7F4B">
        <w:rPr>
          <w:bCs/>
          <w:sz w:val="28"/>
          <w:szCs w:val="28"/>
        </w:rPr>
        <w:t>ого</w:t>
      </w:r>
      <w:r w:rsidRPr="006B3914">
        <w:rPr>
          <w:bCs/>
          <w:sz w:val="28"/>
          <w:szCs w:val="28"/>
        </w:rPr>
        <w:t xml:space="preserve"> муниципальн</w:t>
      </w:r>
      <w:r w:rsidR="008B7F4B">
        <w:rPr>
          <w:bCs/>
          <w:sz w:val="28"/>
          <w:szCs w:val="28"/>
        </w:rPr>
        <w:t>ого</w:t>
      </w:r>
      <w:r w:rsidRPr="006B3914">
        <w:rPr>
          <w:bCs/>
          <w:sz w:val="28"/>
          <w:szCs w:val="28"/>
        </w:rPr>
        <w:t xml:space="preserve">  район</w:t>
      </w:r>
      <w:r w:rsidR="008B7F4B">
        <w:rPr>
          <w:bCs/>
          <w:sz w:val="28"/>
          <w:szCs w:val="28"/>
        </w:rPr>
        <w:t>а</w:t>
      </w:r>
    </w:p>
    <w:p w14:paraId="7CD0EFC7" w14:textId="77777777" w:rsidR="003C0416" w:rsidRPr="006B3914" w:rsidRDefault="003C0416" w:rsidP="006B3914">
      <w:pPr>
        <w:pStyle w:val="1"/>
        <w:jc w:val="center"/>
        <w:rPr>
          <w:b w:val="0"/>
          <w:sz w:val="28"/>
          <w:szCs w:val="28"/>
        </w:rPr>
      </w:pPr>
      <w:r w:rsidRPr="006B3914">
        <w:rPr>
          <w:b w:val="0"/>
          <w:sz w:val="28"/>
          <w:szCs w:val="28"/>
        </w:rPr>
        <w:t>Ленинградской области</w:t>
      </w:r>
    </w:p>
    <w:p w14:paraId="768BAE2F" w14:textId="77777777" w:rsidR="003C0416" w:rsidRPr="006B3914" w:rsidRDefault="003C0416" w:rsidP="006B3914">
      <w:pPr>
        <w:jc w:val="center"/>
        <w:rPr>
          <w:sz w:val="28"/>
          <w:szCs w:val="28"/>
        </w:rPr>
      </w:pPr>
    </w:p>
    <w:p w14:paraId="67A63BE1" w14:textId="12969051" w:rsidR="003C0416" w:rsidRPr="002C5BAE" w:rsidRDefault="0089794C" w:rsidP="002C5BAE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 С Т А Н О В Л Е Н И Е</w:t>
      </w:r>
    </w:p>
    <w:p w14:paraId="6F541BD9" w14:textId="77777777" w:rsidR="003C0416" w:rsidRPr="00B73478" w:rsidRDefault="00B73478">
      <w:pPr>
        <w:rPr>
          <w:b/>
          <w:u w:val="single"/>
        </w:rPr>
      </w:pPr>
      <w:r>
        <w:t xml:space="preserve">                                                           </w:t>
      </w:r>
    </w:p>
    <w:p w14:paraId="08BD505E" w14:textId="076CE17C" w:rsidR="003C0416" w:rsidRDefault="00C75E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4C">
        <w:rPr>
          <w:sz w:val="28"/>
          <w:szCs w:val="28"/>
        </w:rPr>
        <w:t>12</w:t>
      </w:r>
      <w:r w:rsidR="0017232E">
        <w:rPr>
          <w:sz w:val="28"/>
          <w:szCs w:val="28"/>
        </w:rPr>
        <w:t>.</w:t>
      </w:r>
      <w:r w:rsidR="0089794C">
        <w:rPr>
          <w:sz w:val="28"/>
          <w:szCs w:val="28"/>
        </w:rPr>
        <w:t xml:space="preserve">02. </w:t>
      </w:r>
      <w:r w:rsidR="0017232E">
        <w:rPr>
          <w:sz w:val="28"/>
          <w:szCs w:val="28"/>
        </w:rPr>
        <w:t>2024</w:t>
      </w:r>
      <w:r w:rsidR="00E631B5">
        <w:rPr>
          <w:sz w:val="28"/>
          <w:szCs w:val="28"/>
        </w:rPr>
        <w:t xml:space="preserve"> </w:t>
      </w:r>
      <w:r w:rsidR="00CD6CD8">
        <w:rPr>
          <w:sz w:val="28"/>
          <w:szCs w:val="28"/>
        </w:rPr>
        <w:t>№</w:t>
      </w:r>
      <w:r w:rsidR="00104357">
        <w:rPr>
          <w:sz w:val="28"/>
          <w:szCs w:val="28"/>
        </w:rPr>
        <w:t xml:space="preserve">  </w:t>
      </w:r>
      <w:r w:rsidR="00CD6CD8">
        <w:rPr>
          <w:sz w:val="28"/>
          <w:szCs w:val="28"/>
        </w:rPr>
        <w:t xml:space="preserve"> </w:t>
      </w:r>
      <w:r w:rsidR="0089794C">
        <w:rPr>
          <w:sz w:val="28"/>
          <w:szCs w:val="28"/>
        </w:rPr>
        <w:t>21</w:t>
      </w:r>
      <w:r w:rsidR="00B60E6C" w:rsidRPr="00CB1EEF">
        <w:rPr>
          <w:sz w:val="28"/>
          <w:szCs w:val="28"/>
        </w:rPr>
        <w:t>–</w:t>
      </w:r>
      <w:r w:rsidR="00F44B32" w:rsidRPr="00CB1EEF">
        <w:rPr>
          <w:sz w:val="28"/>
          <w:szCs w:val="28"/>
        </w:rPr>
        <w:t>к</w:t>
      </w:r>
    </w:p>
    <w:p w14:paraId="61C0D56D" w14:textId="77777777" w:rsidR="00B60E6C" w:rsidRPr="00F44B32" w:rsidRDefault="00B60E6C"/>
    <w:p w14:paraId="582AB00C" w14:textId="3C18CF74" w:rsidR="0089794C" w:rsidRDefault="0089794C" w:rsidP="0089794C">
      <w:pPr>
        <w:ind w:right="4111"/>
        <w:jc w:val="both"/>
        <w:rPr>
          <w:sz w:val="28"/>
          <w:szCs w:val="28"/>
        </w:rPr>
      </w:pPr>
      <w:r>
        <w:t xml:space="preserve"> </w:t>
      </w:r>
      <w:r w:rsidRPr="00822C27">
        <w:rPr>
          <w:bCs/>
          <w:color w:val="000000"/>
          <w:sz w:val="28"/>
          <w:szCs w:val="28"/>
        </w:rPr>
        <w:t xml:space="preserve">О создании </w:t>
      </w:r>
      <w:r w:rsidRPr="00703E55">
        <w:rPr>
          <w:bCs/>
          <w:color w:val="000000"/>
          <w:sz w:val="28"/>
          <w:szCs w:val="28"/>
        </w:rPr>
        <w:t xml:space="preserve">оперативного штаба </w:t>
      </w:r>
      <w:r w:rsidRPr="00703E55">
        <w:rPr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703E55">
        <w:rPr>
          <w:snapToGrid w:val="0"/>
          <w:sz w:val="28"/>
          <w:szCs w:val="28"/>
        </w:rPr>
        <w:t>Ленинградской области</w:t>
      </w:r>
      <w:r w:rsidRPr="00703E55">
        <w:rPr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sz w:val="28"/>
          <w:szCs w:val="28"/>
        </w:rPr>
        <w:t xml:space="preserve"> на территории Вистинского  </w:t>
      </w:r>
      <w:r w:rsidRPr="00703E55">
        <w:rPr>
          <w:color w:val="000000"/>
          <w:sz w:val="28"/>
          <w:szCs w:val="28"/>
        </w:rPr>
        <w:t>сельского поселения Кингисеппского муниципального района Ленинградской области</w:t>
      </w:r>
    </w:p>
    <w:p w14:paraId="78B09F43" w14:textId="77777777" w:rsidR="0089794C" w:rsidRPr="00703E55" w:rsidRDefault="0089794C" w:rsidP="0089794C">
      <w:pPr>
        <w:ind w:right="4111"/>
        <w:jc w:val="both"/>
        <w:rPr>
          <w:color w:val="000000"/>
          <w:sz w:val="28"/>
          <w:szCs w:val="28"/>
        </w:rPr>
      </w:pPr>
    </w:p>
    <w:p w14:paraId="2ADAC48D" w14:textId="5E9B441E" w:rsidR="0089794C" w:rsidRPr="00703E55" w:rsidRDefault="0089794C" w:rsidP="00897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03E55">
        <w:rPr>
          <w:sz w:val="28"/>
          <w:szCs w:val="28"/>
          <w:lang w:bidi="ru-RU"/>
        </w:rPr>
        <w:t xml:space="preserve">В соответствии </w:t>
      </w:r>
      <w:r w:rsidRPr="00703E55">
        <w:rPr>
          <w:sz w:val="28"/>
          <w:szCs w:val="28"/>
        </w:rPr>
        <w:t>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703E55">
        <w:rPr>
          <w:sz w:val="28"/>
          <w:szCs w:val="28"/>
          <w:lang w:bidi="ru-RU"/>
        </w:rPr>
        <w:t xml:space="preserve"> от 10 января 2003 года </w:t>
      </w:r>
      <w:r w:rsidRPr="00703E55">
        <w:rPr>
          <w:sz w:val="28"/>
          <w:szCs w:val="28"/>
        </w:rPr>
        <w:t>№ 19-ФЗ «О выборах Президента Российской Федерации», п</w:t>
      </w:r>
      <w:r w:rsidRPr="00703E55">
        <w:rPr>
          <w:bCs/>
          <w:sz w:val="28"/>
          <w:szCs w:val="28"/>
        </w:rPr>
        <w:t xml:space="preserve">остановлением Центральной избирательной комиссии </w:t>
      </w:r>
      <w:r w:rsidRPr="00703E55">
        <w:rPr>
          <w:sz w:val="28"/>
          <w:szCs w:val="28"/>
        </w:rPr>
        <w:t>Российской Федерации от 08 декабря 2023 года № 140/1081-8 «</w:t>
      </w:r>
      <w:r w:rsidRPr="00703E55">
        <w:rPr>
          <w:bCs/>
          <w:sz w:val="28"/>
          <w:szCs w:val="28"/>
        </w:rPr>
        <w:t>О Календарном плане мероприятий по подготовке и проведению выборов Президента Российской</w:t>
      </w:r>
      <w:proofErr w:type="gramEnd"/>
      <w:r w:rsidRPr="00703E55">
        <w:rPr>
          <w:bCs/>
          <w:sz w:val="28"/>
          <w:szCs w:val="28"/>
        </w:rPr>
        <w:t xml:space="preserve"> </w:t>
      </w:r>
      <w:proofErr w:type="gramStart"/>
      <w:r w:rsidRPr="00703E55">
        <w:rPr>
          <w:bCs/>
          <w:sz w:val="28"/>
          <w:szCs w:val="28"/>
        </w:rPr>
        <w:t>Федерации</w:t>
      </w:r>
      <w:r w:rsidRPr="00703E55">
        <w:rPr>
          <w:sz w:val="28"/>
          <w:szCs w:val="28"/>
        </w:rPr>
        <w:t xml:space="preserve">», в целях оказания содействия территориальной и участковым избирательным комиссиям </w:t>
      </w:r>
      <w:r w:rsidRPr="00703E55">
        <w:rPr>
          <w:snapToGrid w:val="0"/>
          <w:sz w:val="28"/>
          <w:szCs w:val="28"/>
        </w:rPr>
        <w:t>Кингисеппского муниципального района Ленинградской области</w:t>
      </w:r>
      <w:r w:rsidRPr="00703E55">
        <w:rPr>
          <w:sz w:val="28"/>
          <w:szCs w:val="28"/>
        </w:rPr>
        <w:t xml:space="preserve"> в реализации их полномочий при подготовке и проведении выборов на </w:t>
      </w:r>
      <w:r>
        <w:rPr>
          <w:sz w:val="28"/>
          <w:szCs w:val="28"/>
        </w:rPr>
        <w:t xml:space="preserve">территории Вистинского </w:t>
      </w:r>
      <w:r w:rsidRPr="00703E55">
        <w:rPr>
          <w:color w:val="000000"/>
          <w:sz w:val="28"/>
          <w:szCs w:val="28"/>
        </w:rPr>
        <w:t>сельского поселения Кингисеппского муниципального района Ленинградской области</w:t>
      </w:r>
      <w:r w:rsidRPr="00703E55">
        <w:rPr>
          <w:sz w:val="28"/>
          <w:szCs w:val="28"/>
        </w:rPr>
        <w:t xml:space="preserve">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 Президента Российской Федерации, </w:t>
      </w:r>
      <w:r w:rsidRPr="00703E55">
        <w:rPr>
          <w:sz w:val="28"/>
          <w:szCs w:val="28"/>
          <w:lang w:bidi="ru-RU"/>
        </w:rPr>
        <w:t>администрация</w:t>
      </w:r>
      <w:proofErr w:type="gramEnd"/>
    </w:p>
    <w:p w14:paraId="25B32EC4" w14:textId="77777777" w:rsidR="0089794C" w:rsidRPr="00822C27" w:rsidRDefault="0089794C" w:rsidP="0089794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22C27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822C27">
        <w:rPr>
          <w:color w:val="000000"/>
          <w:sz w:val="28"/>
          <w:szCs w:val="28"/>
        </w:rPr>
        <w:t>:</w:t>
      </w:r>
    </w:p>
    <w:p w14:paraId="6615CB00" w14:textId="1C232332" w:rsidR="0089794C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оперативный штаб </w:t>
      </w:r>
      <w:r w:rsidRPr="00703E55">
        <w:rPr>
          <w:rFonts w:ascii="Times New Roman" w:hAnsi="Times New Roman" w:cs="Times New Roman"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703E55">
        <w:rPr>
          <w:rFonts w:ascii="Times New Roman" w:hAnsi="Times New Roman" w:cs="Times New Roman"/>
          <w:snapToGrid w:val="0"/>
          <w:sz w:val="28"/>
          <w:szCs w:val="28"/>
        </w:rPr>
        <w:t>Ленинградской области</w:t>
      </w:r>
      <w:r w:rsidRPr="00703E55">
        <w:rPr>
          <w:rFonts w:ascii="Times New Roman" w:hAnsi="Times New Roman" w:cs="Times New Roman"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Вистинского </w:t>
      </w: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4DF4CF" w14:textId="77777777" w:rsidR="0089794C" w:rsidRDefault="0089794C" w:rsidP="0089794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F81AE1" w14:textId="77777777" w:rsidR="0089794C" w:rsidRPr="0089794C" w:rsidRDefault="0089794C" w:rsidP="0089794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D19A8DF" w14:textId="77777777" w:rsidR="0089794C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Утвердить:</w:t>
      </w:r>
    </w:p>
    <w:p w14:paraId="0C70661B" w14:textId="5D5BA399" w:rsidR="0089794C" w:rsidRPr="00230061" w:rsidRDefault="0089794C" w:rsidP="0089794C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состав оперативного штаба </w:t>
      </w:r>
      <w:r w:rsidRPr="00703E55">
        <w:rPr>
          <w:rFonts w:ascii="Times New Roman" w:hAnsi="Times New Roman" w:cs="Times New Roman"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703E55">
        <w:rPr>
          <w:rFonts w:ascii="Times New Roman" w:hAnsi="Times New Roman" w:cs="Times New Roman"/>
          <w:snapToGrid w:val="0"/>
          <w:sz w:val="28"/>
          <w:szCs w:val="28"/>
        </w:rPr>
        <w:t>Ленинградской области</w:t>
      </w:r>
      <w:r w:rsidRPr="00703E55">
        <w:rPr>
          <w:rFonts w:ascii="Times New Roman" w:hAnsi="Times New Roman" w:cs="Times New Roman"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Вистинского </w:t>
      </w: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Кингисеппского муниципального района Ленинградской области</w:t>
      </w:r>
      <w:r w:rsidRPr="002300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согласно приложению № 1</w:t>
      </w:r>
      <w:r w:rsidRPr="0023006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14:paraId="4F09CD49" w14:textId="06266D0D" w:rsidR="0089794C" w:rsidRPr="00690764" w:rsidRDefault="0089794C" w:rsidP="0089794C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оперативном штабе </w:t>
      </w:r>
      <w:r w:rsidRPr="00703E55">
        <w:rPr>
          <w:rFonts w:ascii="Times New Roman" w:hAnsi="Times New Roman" w:cs="Times New Roman"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703E55">
        <w:rPr>
          <w:rFonts w:ascii="Times New Roman" w:hAnsi="Times New Roman" w:cs="Times New Roman"/>
          <w:snapToGrid w:val="0"/>
          <w:sz w:val="28"/>
          <w:szCs w:val="28"/>
        </w:rPr>
        <w:t>Ленинградской области</w:t>
      </w:r>
      <w:r w:rsidRPr="00703E55">
        <w:rPr>
          <w:rFonts w:ascii="Times New Roman" w:hAnsi="Times New Roman" w:cs="Times New Roman"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Вистинского </w:t>
      </w: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Кингисеппского муниципального района Ленинградской </w:t>
      </w:r>
      <w:r w:rsidRPr="0069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69076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согласно приложению № 2.</w:t>
      </w:r>
    </w:p>
    <w:p w14:paraId="46153B31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Обеспечить первоочередное рассмотрение обращений, заявлений и жалоб, поступающих от избирателей в период подготовки и проведения выборов Президента Российской Федерации.</w:t>
      </w:r>
    </w:p>
    <w:p w14:paraId="378CA031" w14:textId="567936D0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 xml:space="preserve">Обеспечить информирование избирателей о ходе избирательной кампании, днях, времени и месте голосования, размещение информационных материалов повышающих правовую культуру, активность избирателей,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Вистинского</w:t>
      </w:r>
      <w:r w:rsidRPr="00690764">
        <w:rPr>
          <w:rFonts w:ascii="Times New Roman" w:hAnsi="Times New Roman" w:cs="Times New Roman"/>
          <w:sz w:val="28"/>
          <w:szCs w:val="28"/>
        </w:rPr>
        <w:t>, на объектах наружной рекламы, в помещениях администраций и подведомственных учреждениях.</w:t>
      </w:r>
    </w:p>
    <w:p w14:paraId="28EA4607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 специально оборудованные места для размещения печатных агитационных материалов.</w:t>
      </w:r>
    </w:p>
    <w:p w14:paraId="3E8D464C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Провести комплексную проверку на предмет готовности помещений участковых избирательных комиссий, помещений для голосования, соответствия этих помещений требованиям пожарной, иной безопасности и передачу их в установленном порядке участковым избирательным комиссиям.</w:t>
      </w:r>
    </w:p>
    <w:p w14:paraId="4CCE9D96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Предоставить участковым избирательным комиссиям на безвозмездной основе помещения, транспортные средства, средства связи, обеспечить их необходимым техническим оборудованием, а также мебелью и оргтехникой.</w:t>
      </w:r>
    </w:p>
    <w:p w14:paraId="2D806460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Организовать дежурство рабочих групп (штабов) для оказания оперативного содействия избирательным комиссиям в дни голосования.</w:t>
      </w:r>
    </w:p>
    <w:p w14:paraId="31978B65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Обеспечить предоставление при проведении голосования в труднодоступных и отдаленных местностях, а также вне помещения для голосования соответствующим избирательным комиссиям транспортных сре</w:t>
      </w:r>
      <w:proofErr w:type="gramStart"/>
      <w:r w:rsidRPr="00690764">
        <w:rPr>
          <w:rFonts w:ascii="Times New Roman" w:hAnsi="Times New Roman" w:cs="Times New Roman"/>
          <w:sz w:val="28"/>
          <w:szCs w:val="28"/>
        </w:rPr>
        <w:t>дств с ч</w:t>
      </w:r>
      <w:proofErr w:type="gramEnd"/>
      <w:r w:rsidRPr="00690764">
        <w:rPr>
          <w:rFonts w:ascii="Times New Roman" w:hAnsi="Times New Roman" w:cs="Times New Roman"/>
          <w:sz w:val="28"/>
          <w:szCs w:val="28"/>
        </w:rPr>
        <w:t>ислом посадочных мест, необходимым для обеспечения равной возможности прибытия к месту голосования не менее чем двум наблюдателям, выезжающим совместно с членами участковой избирательной комиссии для проведения голосования.</w:t>
      </w:r>
    </w:p>
    <w:p w14:paraId="1DCB7756" w14:textId="3C265CAE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Обеспечить проведение в период подготовки выборов Президента Российской Федерации и в дни голосования проведение культурно-</w:t>
      </w:r>
      <w:r w:rsidR="00CA74EE">
        <w:rPr>
          <w:rFonts w:ascii="Times New Roman" w:hAnsi="Times New Roman" w:cs="Times New Roman"/>
          <w:sz w:val="28"/>
          <w:szCs w:val="28"/>
        </w:rPr>
        <w:t>массовых и спортивных мероприятий</w:t>
      </w:r>
      <w:bookmarkStart w:id="0" w:name="_GoBack"/>
      <w:bookmarkEnd w:id="0"/>
      <w:r w:rsidRPr="00690764">
        <w:rPr>
          <w:rFonts w:ascii="Times New Roman" w:hAnsi="Times New Roman" w:cs="Times New Roman"/>
          <w:sz w:val="28"/>
          <w:szCs w:val="28"/>
        </w:rPr>
        <w:t xml:space="preserve"> в зданиях, в которых расположены помещения для голосования, или на территориях, прилегающих к зданиям, в которых расположены помещения для голосования.</w:t>
      </w:r>
    </w:p>
    <w:p w14:paraId="21ADE953" w14:textId="77777777" w:rsidR="0089794C" w:rsidRPr="00690764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lastRenderedPageBreak/>
        <w:t>Направить настоящее постановление в администрацию МО «Кингисеппский муниципальный район».</w:t>
      </w:r>
    </w:p>
    <w:p w14:paraId="5C0F59E6" w14:textId="653F82C9" w:rsidR="0089794C" w:rsidRPr="0089794C" w:rsidRDefault="0089794C" w:rsidP="0089794C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76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690764">
        <w:rPr>
          <w:rFonts w:ascii="Times New Roman" w:hAnsi="Times New Roman" w:cs="Times New Roman"/>
          <w:snapToGrid w:val="0"/>
          <w:sz w:val="28"/>
          <w:szCs w:val="28"/>
        </w:rPr>
        <w:t xml:space="preserve"> в средствах массовой информации и разместить на официальном </w:t>
      </w:r>
      <w:r w:rsidRPr="00690764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Вистинского</w:t>
      </w:r>
      <w:r w:rsidRPr="00690764">
        <w:rPr>
          <w:rFonts w:ascii="Times New Roman" w:hAnsi="Times New Roman" w:cs="Times New Roman"/>
          <w:sz w:val="28"/>
          <w:szCs w:val="28"/>
        </w:rPr>
        <w:t xml:space="preserve"> </w:t>
      </w:r>
      <w:r w:rsidRPr="00690764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 w:rsidRPr="0069076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3F8C410" w14:textId="77777777" w:rsidR="0089794C" w:rsidRPr="00690764" w:rsidRDefault="0089794C" w:rsidP="0089794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59"/>
          <w:sz w:val="28"/>
          <w:szCs w:val="28"/>
          <w:shd w:val="clear" w:color="auto" w:fill="FFFFFF"/>
          <w:lang w:bidi="ru-RU"/>
        </w:rPr>
      </w:pPr>
      <w:proofErr w:type="gramStart"/>
      <w:r w:rsidRPr="00690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09868F27" w14:textId="77777777" w:rsidR="0089794C" w:rsidRPr="00690764" w:rsidRDefault="0089794C" w:rsidP="0089794C">
      <w:pPr>
        <w:ind w:firstLine="851"/>
        <w:jc w:val="both"/>
        <w:rPr>
          <w:sz w:val="28"/>
          <w:szCs w:val="28"/>
        </w:rPr>
      </w:pPr>
    </w:p>
    <w:p w14:paraId="0A2E8FE1" w14:textId="77777777" w:rsidR="0089794C" w:rsidRPr="00690764" w:rsidRDefault="0089794C" w:rsidP="0089794C">
      <w:pPr>
        <w:ind w:firstLine="567"/>
        <w:jc w:val="both"/>
        <w:rPr>
          <w:sz w:val="28"/>
          <w:szCs w:val="28"/>
        </w:rPr>
      </w:pPr>
    </w:p>
    <w:p w14:paraId="375273DF" w14:textId="77777777" w:rsidR="0089794C" w:rsidRPr="00690764" w:rsidRDefault="0089794C" w:rsidP="0089794C">
      <w:pPr>
        <w:ind w:firstLine="567"/>
        <w:jc w:val="both"/>
        <w:rPr>
          <w:sz w:val="28"/>
          <w:szCs w:val="28"/>
        </w:rPr>
      </w:pPr>
    </w:p>
    <w:p w14:paraId="7133F046" w14:textId="4CA16700" w:rsidR="0089794C" w:rsidRPr="00690764" w:rsidRDefault="0089794C" w:rsidP="0089794C">
      <w:pPr>
        <w:ind w:firstLine="567"/>
        <w:jc w:val="both"/>
        <w:rPr>
          <w:sz w:val="28"/>
          <w:szCs w:val="28"/>
        </w:rPr>
      </w:pPr>
      <w:r w:rsidRPr="00690764">
        <w:rPr>
          <w:sz w:val="28"/>
          <w:szCs w:val="28"/>
        </w:rPr>
        <w:t>Глава администрации</w:t>
      </w:r>
      <w:r w:rsidRPr="00690764">
        <w:rPr>
          <w:sz w:val="28"/>
          <w:szCs w:val="28"/>
        </w:rPr>
        <w:tab/>
      </w:r>
      <w:r w:rsidRPr="00690764">
        <w:rPr>
          <w:sz w:val="28"/>
          <w:szCs w:val="28"/>
        </w:rPr>
        <w:tab/>
      </w:r>
      <w:r w:rsidRPr="00690764">
        <w:rPr>
          <w:sz w:val="28"/>
          <w:szCs w:val="28"/>
        </w:rPr>
        <w:tab/>
      </w:r>
      <w:r w:rsidRPr="006907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И.Н. Сажина</w:t>
      </w:r>
    </w:p>
    <w:p w14:paraId="7095AB75" w14:textId="77777777" w:rsidR="0089794C" w:rsidRPr="00690764" w:rsidRDefault="0089794C" w:rsidP="0089794C">
      <w:pPr>
        <w:ind w:firstLine="567"/>
        <w:jc w:val="both"/>
        <w:rPr>
          <w:sz w:val="28"/>
          <w:szCs w:val="28"/>
        </w:rPr>
      </w:pPr>
    </w:p>
    <w:p w14:paraId="38DF956D" w14:textId="77777777" w:rsidR="0089794C" w:rsidRDefault="0089794C" w:rsidP="0089794C">
      <w:pPr>
        <w:spacing w:after="160" w:line="259" w:lineRule="auto"/>
      </w:pPr>
      <w:r>
        <w:br w:type="page"/>
      </w:r>
    </w:p>
    <w:p w14:paraId="74743C0E" w14:textId="77777777" w:rsidR="0089794C" w:rsidRPr="00822C27" w:rsidRDefault="0089794C" w:rsidP="0089794C">
      <w:pPr>
        <w:ind w:left="329" w:hanging="4"/>
        <w:jc w:val="right"/>
      </w:pPr>
      <w:r w:rsidRPr="00822C27">
        <w:lastRenderedPageBreak/>
        <w:t>Приложение №1</w:t>
      </w:r>
    </w:p>
    <w:p w14:paraId="2A30CD8A" w14:textId="77777777" w:rsidR="0089794C" w:rsidRDefault="0089794C" w:rsidP="0089794C">
      <w:pPr>
        <w:ind w:left="329" w:hanging="4"/>
        <w:jc w:val="right"/>
      </w:pPr>
      <w:r w:rsidRPr="00822C27">
        <w:t xml:space="preserve">к постановлению </w:t>
      </w:r>
    </w:p>
    <w:p w14:paraId="2D49E2B4" w14:textId="69C1201A" w:rsidR="0089794C" w:rsidRDefault="0089794C" w:rsidP="0089794C">
      <w:pPr>
        <w:ind w:left="329" w:hanging="4"/>
        <w:jc w:val="right"/>
      </w:pPr>
      <w:r w:rsidRPr="00822C27">
        <w:t>администрации</w:t>
      </w:r>
      <w:r>
        <w:t xml:space="preserve"> </w:t>
      </w:r>
      <w:r w:rsidR="001F2E26">
        <w:t xml:space="preserve">Вистинского </w:t>
      </w:r>
      <w:r w:rsidRPr="00822C27">
        <w:t xml:space="preserve">сельского поселения </w:t>
      </w:r>
    </w:p>
    <w:p w14:paraId="068AD661" w14:textId="77777777" w:rsidR="0089794C" w:rsidRDefault="0089794C" w:rsidP="0089794C">
      <w:pPr>
        <w:ind w:left="329" w:hanging="4"/>
        <w:jc w:val="right"/>
      </w:pPr>
      <w:r>
        <w:t>Кингисеппского муниципального</w:t>
      </w:r>
      <w:r w:rsidRPr="00822C27">
        <w:t xml:space="preserve"> района </w:t>
      </w:r>
    </w:p>
    <w:p w14:paraId="174F098D" w14:textId="77777777" w:rsidR="0089794C" w:rsidRDefault="0089794C" w:rsidP="0089794C">
      <w:pPr>
        <w:ind w:left="329" w:hanging="4"/>
        <w:jc w:val="right"/>
        <w:rPr>
          <w:color w:val="000000"/>
        </w:rPr>
      </w:pPr>
      <w:r w:rsidRPr="00822C27">
        <w:t>Ленинградской области</w:t>
      </w:r>
    </w:p>
    <w:p w14:paraId="4E2E368C" w14:textId="29193432" w:rsidR="0089794C" w:rsidRPr="00822C27" w:rsidRDefault="0089794C" w:rsidP="0089794C">
      <w:pPr>
        <w:ind w:left="414"/>
        <w:jc w:val="right"/>
      </w:pPr>
      <w:r w:rsidRPr="00822C27">
        <w:rPr>
          <w:color w:val="000000"/>
        </w:rPr>
        <w:t xml:space="preserve">от </w:t>
      </w:r>
      <w:r w:rsidR="001F2E26">
        <w:rPr>
          <w:color w:val="000000"/>
        </w:rPr>
        <w:t xml:space="preserve"> 12.02.</w:t>
      </w:r>
      <w:r w:rsidRPr="00822C27">
        <w:rPr>
          <w:color w:val="000000"/>
        </w:rPr>
        <w:t xml:space="preserve">2024 г. № </w:t>
      </w:r>
      <w:r w:rsidR="001F2E26">
        <w:rPr>
          <w:color w:val="000000"/>
        </w:rPr>
        <w:t>21</w:t>
      </w:r>
    </w:p>
    <w:p w14:paraId="5DEF67E8" w14:textId="77777777" w:rsidR="0089794C" w:rsidRDefault="0089794C" w:rsidP="0089794C">
      <w:pPr>
        <w:ind w:firstLine="567"/>
        <w:jc w:val="both"/>
      </w:pPr>
    </w:p>
    <w:p w14:paraId="44722152" w14:textId="77777777" w:rsidR="0089794C" w:rsidRDefault="0089794C" w:rsidP="0089794C">
      <w:pPr>
        <w:ind w:firstLine="567"/>
        <w:jc w:val="both"/>
      </w:pPr>
    </w:p>
    <w:p w14:paraId="69753229" w14:textId="77777777" w:rsidR="0089794C" w:rsidRDefault="0089794C" w:rsidP="0089794C">
      <w:pPr>
        <w:ind w:firstLine="567"/>
        <w:jc w:val="both"/>
      </w:pPr>
    </w:p>
    <w:p w14:paraId="501233E6" w14:textId="77777777" w:rsidR="0089794C" w:rsidRDefault="0089794C" w:rsidP="0089794C">
      <w:pPr>
        <w:ind w:firstLine="567"/>
        <w:jc w:val="both"/>
      </w:pPr>
    </w:p>
    <w:p w14:paraId="655DD2B2" w14:textId="77777777" w:rsidR="0089794C" w:rsidRDefault="0089794C" w:rsidP="0089794C">
      <w:pPr>
        <w:ind w:firstLine="567"/>
        <w:jc w:val="both"/>
      </w:pPr>
    </w:p>
    <w:p w14:paraId="5B68F631" w14:textId="77777777" w:rsidR="0089794C" w:rsidRPr="00AA6093" w:rsidRDefault="0089794C" w:rsidP="0089794C">
      <w:pPr>
        <w:jc w:val="center"/>
        <w:rPr>
          <w:b/>
          <w:color w:val="000000"/>
          <w:spacing w:val="-8"/>
          <w:sz w:val="28"/>
          <w:szCs w:val="28"/>
        </w:rPr>
      </w:pPr>
      <w:r w:rsidRPr="00AA6093">
        <w:rPr>
          <w:b/>
          <w:color w:val="000000"/>
          <w:spacing w:val="-8"/>
          <w:sz w:val="28"/>
          <w:szCs w:val="28"/>
        </w:rPr>
        <w:t>Оперативный штаб</w:t>
      </w:r>
    </w:p>
    <w:p w14:paraId="64B9957B" w14:textId="49BD6846" w:rsidR="0089794C" w:rsidRPr="00AA6093" w:rsidRDefault="0089794C" w:rsidP="0089794C">
      <w:pPr>
        <w:jc w:val="center"/>
        <w:rPr>
          <w:b/>
          <w:color w:val="000000"/>
          <w:sz w:val="28"/>
          <w:szCs w:val="28"/>
        </w:rPr>
      </w:pPr>
      <w:r w:rsidRPr="00AA6093">
        <w:rPr>
          <w:b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AA6093">
        <w:rPr>
          <w:b/>
          <w:snapToGrid w:val="0"/>
          <w:sz w:val="28"/>
          <w:szCs w:val="28"/>
        </w:rPr>
        <w:t>Ленинградской области</w:t>
      </w:r>
      <w:r w:rsidRPr="00AA6093">
        <w:rPr>
          <w:b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 на территории </w:t>
      </w:r>
      <w:r w:rsidR="001F2E26">
        <w:rPr>
          <w:b/>
          <w:sz w:val="28"/>
          <w:szCs w:val="28"/>
        </w:rPr>
        <w:t>Вистинского</w:t>
      </w:r>
      <w:r w:rsidRPr="00AA6093">
        <w:rPr>
          <w:b/>
          <w:sz w:val="28"/>
          <w:szCs w:val="28"/>
        </w:rPr>
        <w:t xml:space="preserve"> </w:t>
      </w:r>
      <w:r w:rsidRPr="00AA6093">
        <w:rPr>
          <w:b/>
          <w:color w:val="000000"/>
          <w:sz w:val="28"/>
          <w:szCs w:val="28"/>
        </w:rPr>
        <w:t>сельского поселения Кингисеппского муниципального района Ленинградской области</w:t>
      </w:r>
    </w:p>
    <w:p w14:paraId="3EA88E2A" w14:textId="77777777" w:rsidR="0089794C" w:rsidRDefault="0089794C" w:rsidP="0089794C">
      <w:pPr>
        <w:jc w:val="both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5"/>
        <w:gridCol w:w="7249"/>
      </w:tblGrid>
      <w:tr w:rsidR="0089794C" w:rsidRPr="005B4BE3" w14:paraId="3742C289" w14:textId="77777777" w:rsidTr="00F25EAA">
        <w:tc>
          <w:tcPr>
            <w:tcW w:w="2105" w:type="dxa"/>
          </w:tcPr>
          <w:p w14:paraId="6362AC1C" w14:textId="77777777" w:rsidR="0089794C" w:rsidRDefault="0089794C" w:rsidP="00F25EAA">
            <w:pPr>
              <w:jc w:val="both"/>
              <w:rPr>
                <w:sz w:val="28"/>
                <w:szCs w:val="28"/>
              </w:rPr>
            </w:pPr>
            <w:r w:rsidRPr="005B4BE3">
              <w:rPr>
                <w:sz w:val="28"/>
                <w:szCs w:val="28"/>
              </w:rPr>
              <w:t xml:space="preserve">Председатель </w:t>
            </w:r>
          </w:p>
          <w:p w14:paraId="3B7EFCCF" w14:textId="1853FF97" w:rsidR="001F2E26" w:rsidRPr="005B4BE3" w:rsidRDefault="001F2E26" w:rsidP="00F25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штаба</w:t>
            </w:r>
          </w:p>
          <w:p w14:paraId="5B71999E" w14:textId="261DCDEC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9" w:type="dxa"/>
          </w:tcPr>
          <w:p w14:paraId="301F2E5F" w14:textId="5C6E103F" w:rsidR="0089794C" w:rsidRPr="005B4BE3" w:rsidRDefault="001F2E26" w:rsidP="00F25EAA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Сажина Ирина Николаевна</w:t>
            </w:r>
            <w:r w:rsidR="0089794C" w:rsidRPr="005B4BE3">
              <w:rPr>
                <w:sz w:val="28"/>
                <w:szCs w:val="28"/>
              </w:rPr>
              <w:t xml:space="preserve"> - глава администрации </w:t>
            </w:r>
          </w:p>
        </w:tc>
      </w:tr>
      <w:tr w:rsidR="0089794C" w:rsidRPr="005B4BE3" w14:paraId="10427ECC" w14:textId="77777777" w:rsidTr="00F25EAA">
        <w:tc>
          <w:tcPr>
            <w:tcW w:w="2105" w:type="dxa"/>
          </w:tcPr>
          <w:p w14:paraId="172DDB50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249" w:type="dxa"/>
          </w:tcPr>
          <w:p w14:paraId="554341DC" w14:textId="77777777" w:rsidR="0089794C" w:rsidRPr="005B4BE3" w:rsidRDefault="0089794C" w:rsidP="00F25EAA">
            <w:pPr>
              <w:ind w:left="2412" w:hanging="2412"/>
              <w:jc w:val="both"/>
              <w:rPr>
                <w:sz w:val="16"/>
                <w:szCs w:val="28"/>
              </w:rPr>
            </w:pPr>
          </w:p>
        </w:tc>
      </w:tr>
      <w:tr w:rsidR="0089794C" w:rsidRPr="005B4BE3" w14:paraId="3E85C8CD" w14:textId="77777777" w:rsidTr="00F25EAA">
        <w:tc>
          <w:tcPr>
            <w:tcW w:w="2105" w:type="dxa"/>
          </w:tcPr>
          <w:p w14:paraId="620724D6" w14:textId="77777777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  <w:r w:rsidRPr="005B4BE3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штаба</w:t>
            </w:r>
          </w:p>
        </w:tc>
        <w:tc>
          <w:tcPr>
            <w:tcW w:w="7249" w:type="dxa"/>
          </w:tcPr>
          <w:p w14:paraId="471CFF95" w14:textId="644887F4" w:rsidR="0089794C" w:rsidRPr="001F2E26" w:rsidRDefault="001F2E26" w:rsidP="00F25EAA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Гуцу</w:t>
            </w:r>
            <w:proofErr w:type="spellEnd"/>
            <w:r>
              <w:rPr>
                <w:iCs/>
                <w:sz w:val="28"/>
                <w:szCs w:val="28"/>
              </w:rPr>
              <w:t xml:space="preserve"> Людмила Григорьевна-специалист 1 категории</w:t>
            </w:r>
          </w:p>
        </w:tc>
      </w:tr>
      <w:tr w:rsidR="0089794C" w:rsidRPr="005B4BE3" w14:paraId="0EF5EA58" w14:textId="77777777" w:rsidTr="00F25EAA">
        <w:tc>
          <w:tcPr>
            <w:tcW w:w="2105" w:type="dxa"/>
          </w:tcPr>
          <w:p w14:paraId="2D7539DD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249" w:type="dxa"/>
          </w:tcPr>
          <w:p w14:paraId="0539A184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</w:tr>
      <w:tr w:rsidR="0089794C" w:rsidRPr="005B4BE3" w14:paraId="49B01FA1" w14:textId="77777777" w:rsidTr="00F25EAA">
        <w:trPr>
          <w:trHeight w:val="729"/>
        </w:trPr>
        <w:tc>
          <w:tcPr>
            <w:tcW w:w="2105" w:type="dxa"/>
          </w:tcPr>
          <w:p w14:paraId="0B2BFDF3" w14:textId="77777777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  <w:r w:rsidRPr="005B4BE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штаба</w:t>
            </w:r>
          </w:p>
        </w:tc>
        <w:tc>
          <w:tcPr>
            <w:tcW w:w="7249" w:type="dxa"/>
          </w:tcPr>
          <w:p w14:paraId="31BA0DCC" w14:textId="72C13E72" w:rsidR="0089794C" w:rsidRPr="005B4BE3" w:rsidRDefault="001F2E26" w:rsidP="00F25E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Полевикова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Анатольевна-специалист 1 категории </w:t>
            </w:r>
          </w:p>
        </w:tc>
      </w:tr>
      <w:tr w:rsidR="0089794C" w:rsidRPr="005B4BE3" w14:paraId="519A8DF3" w14:textId="77777777" w:rsidTr="00F25EAA">
        <w:tc>
          <w:tcPr>
            <w:tcW w:w="2105" w:type="dxa"/>
          </w:tcPr>
          <w:p w14:paraId="04BA3923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7249" w:type="dxa"/>
          </w:tcPr>
          <w:p w14:paraId="772E986D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</w:tr>
      <w:tr w:rsidR="0089794C" w:rsidRPr="005B4BE3" w14:paraId="1DD032E7" w14:textId="77777777" w:rsidTr="00F25EAA">
        <w:tc>
          <w:tcPr>
            <w:tcW w:w="2105" w:type="dxa"/>
          </w:tcPr>
          <w:p w14:paraId="314482F6" w14:textId="77777777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  <w:r w:rsidRPr="005B4BE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штаба</w:t>
            </w:r>
          </w:p>
        </w:tc>
        <w:tc>
          <w:tcPr>
            <w:tcW w:w="7249" w:type="dxa"/>
          </w:tcPr>
          <w:p w14:paraId="2C60EF7C" w14:textId="3589D01A" w:rsidR="0089794C" w:rsidRPr="001F2E26" w:rsidRDefault="001F2E26" w:rsidP="00F25E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Хлусова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</w:tr>
      <w:tr w:rsidR="0089794C" w:rsidRPr="005B4BE3" w14:paraId="7D32347A" w14:textId="77777777" w:rsidTr="00F25EAA">
        <w:tc>
          <w:tcPr>
            <w:tcW w:w="2105" w:type="dxa"/>
          </w:tcPr>
          <w:p w14:paraId="573D8D00" w14:textId="77777777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9" w:type="dxa"/>
          </w:tcPr>
          <w:p w14:paraId="6F5724F8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</w:tr>
      <w:tr w:rsidR="0089794C" w:rsidRPr="005B4BE3" w14:paraId="416DA865" w14:textId="77777777" w:rsidTr="00F25EAA">
        <w:tc>
          <w:tcPr>
            <w:tcW w:w="2105" w:type="dxa"/>
          </w:tcPr>
          <w:p w14:paraId="0A142C3A" w14:textId="77777777" w:rsidR="0089794C" w:rsidRPr="005B4BE3" w:rsidRDefault="0089794C" w:rsidP="00F25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9" w:type="dxa"/>
          </w:tcPr>
          <w:p w14:paraId="42F162F2" w14:textId="77777777" w:rsidR="0089794C" w:rsidRPr="005B4BE3" w:rsidRDefault="0089794C" w:rsidP="00F25EAA">
            <w:pPr>
              <w:jc w:val="both"/>
              <w:rPr>
                <w:sz w:val="16"/>
                <w:szCs w:val="28"/>
              </w:rPr>
            </w:pPr>
          </w:p>
        </w:tc>
      </w:tr>
    </w:tbl>
    <w:p w14:paraId="26E1F34C" w14:textId="77777777" w:rsidR="0089794C" w:rsidRDefault="0089794C" w:rsidP="0089794C">
      <w:pPr>
        <w:jc w:val="both"/>
        <w:rPr>
          <w:b/>
          <w:color w:val="000000"/>
          <w:sz w:val="28"/>
          <w:szCs w:val="28"/>
        </w:rPr>
      </w:pPr>
    </w:p>
    <w:p w14:paraId="453F84D3" w14:textId="77777777" w:rsidR="0089794C" w:rsidRDefault="0089794C" w:rsidP="0089794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0D760CE" w14:textId="77777777" w:rsidR="0089794C" w:rsidRPr="00822C27" w:rsidRDefault="0089794C" w:rsidP="0089794C">
      <w:pPr>
        <w:ind w:left="329" w:hanging="4"/>
        <w:jc w:val="right"/>
      </w:pPr>
      <w:r>
        <w:lastRenderedPageBreak/>
        <w:t>Приложение № 2</w:t>
      </w:r>
    </w:p>
    <w:p w14:paraId="51A9839F" w14:textId="77777777" w:rsidR="0089794C" w:rsidRDefault="0089794C" w:rsidP="0089794C">
      <w:pPr>
        <w:ind w:left="329" w:hanging="4"/>
        <w:jc w:val="right"/>
      </w:pPr>
      <w:r w:rsidRPr="00822C27">
        <w:t xml:space="preserve">к постановлению </w:t>
      </w:r>
    </w:p>
    <w:p w14:paraId="6F2B3ADC" w14:textId="03AA8F52" w:rsidR="0089794C" w:rsidRDefault="0089794C" w:rsidP="0089794C">
      <w:pPr>
        <w:ind w:left="329" w:hanging="4"/>
        <w:jc w:val="right"/>
      </w:pPr>
      <w:r w:rsidRPr="00822C27">
        <w:t>администрации</w:t>
      </w:r>
      <w:r w:rsidR="001F2E26">
        <w:t xml:space="preserve"> Вистинского </w:t>
      </w:r>
      <w:r w:rsidRPr="00822C27">
        <w:t xml:space="preserve">сельского поселения </w:t>
      </w:r>
    </w:p>
    <w:p w14:paraId="687DEA6D" w14:textId="77777777" w:rsidR="0089794C" w:rsidRDefault="0089794C" w:rsidP="0089794C">
      <w:pPr>
        <w:ind w:left="329" w:hanging="4"/>
        <w:jc w:val="right"/>
      </w:pPr>
      <w:r>
        <w:t>Кингисеппского муниципального</w:t>
      </w:r>
      <w:r w:rsidRPr="00822C27">
        <w:t xml:space="preserve"> района </w:t>
      </w:r>
    </w:p>
    <w:p w14:paraId="41975600" w14:textId="77777777" w:rsidR="0089794C" w:rsidRDefault="0089794C" w:rsidP="0089794C">
      <w:pPr>
        <w:ind w:left="329" w:hanging="4"/>
        <w:jc w:val="right"/>
        <w:rPr>
          <w:color w:val="000000"/>
        </w:rPr>
      </w:pPr>
      <w:r w:rsidRPr="00822C27">
        <w:t>Ленинградской области</w:t>
      </w:r>
    </w:p>
    <w:p w14:paraId="65CB283F" w14:textId="74FAB4C7" w:rsidR="0089794C" w:rsidRPr="00822C27" w:rsidRDefault="0089794C" w:rsidP="0089794C">
      <w:pPr>
        <w:ind w:left="414"/>
        <w:jc w:val="right"/>
      </w:pPr>
      <w:r w:rsidRPr="00822C27">
        <w:rPr>
          <w:color w:val="000000"/>
        </w:rPr>
        <w:t xml:space="preserve">от </w:t>
      </w:r>
      <w:r w:rsidR="001F2E26">
        <w:rPr>
          <w:color w:val="000000"/>
        </w:rPr>
        <w:t>12.02.</w:t>
      </w:r>
      <w:r w:rsidRPr="00822C27">
        <w:rPr>
          <w:color w:val="000000"/>
        </w:rPr>
        <w:t xml:space="preserve">2024 г. № </w:t>
      </w:r>
      <w:r w:rsidR="001F2E26">
        <w:rPr>
          <w:color w:val="000000"/>
        </w:rPr>
        <w:t>21</w:t>
      </w:r>
    </w:p>
    <w:p w14:paraId="3DD3E875" w14:textId="77777777" w:rsidR="0089794C" w:rsidRDefault="0089794C" w:rsidP="0089794C">
      <w:pPr>
        <w:jc w:val="both"/>
        <w:rPr>
          <w:color w:val="000000"/>
          <w:sz w:val="28"/>
          <w:szCs w:val="28"/>
        </w:rPr>
      </w:pPr>
    </w:p>
    <w:p w14:paraId="058995BE" w14:textId="77777777" w:rsidR="0089794C" w:rsidRDefault="0089794C" w:rsidP="0089794C">
      <w:pPr>
        <w:jc w:val="both"/>
        <w:rPr>
          <w:color w:val="000000"/>
          <w:sz w:val="28"/>
          <w:szCs w:val="28"/>
        </w:rPr>
      </w:pPr>
    </w:p>
    <w:p w14:paraId="0A424735" w14:textId="77777777" w:rsidR="0089794C" w:rsidRPr="00AA6093" w:rsidRDefault="0089794C" w:rsidP="0089794C">
      <w:pPr>
        <w:jc w:val="both"/>
        <w:rPr>
          <w:color w:val="000000"/>
          <w:sz w:val="28"/>
          <w:szCs w:val="28"/>
        </w:rPr>
      </w:pPr>
    </w:p>
    <w:p w14:paraId="2BB28409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t>ПОЛОЖЕНИЕ</w:t>
      </w:r>
    </w:p>
    <w:p w14:paraId="7A80278E" w14:textId="1D78CFD1" w:rsidR="0089794C" w:rsidRPr="00F31AF4" w:rsidRDefault="0089794C" w:rsidP="0089794C">
      <w:pPr>
        <w:jc w:val="center"/>
        <w:rPr>
          <w:b/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t xml:space="preserve">об оперативном штабе </w:t>
      </w:r>
      <w:r w:rsidRPr="00AA6093">
        <w:rPr>
          <w:b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AA6093">
        <w:rPr>
          <w:b/>
          <w:snapToGrid w:val="0"/>
          <w:sz w:val="28"/>
          <w:szCs w:val="28"/>
        </w:rPr>
        <w:t>Ленинградской области</w:t>
      </w:r>
      <w:r w:rsidRPr="00AA6093">
        <w:rPr>
          <w:b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 на территории</w:t>
      </w:r>
      <w:r w:rsidR="001F2E26">
        <w:rPr>
          <w:b/>
          <w:sz w:val="28"/>
          <w:szCs w:val="28"/>
        </w:rPr>
        <w:t xml:space="preserve"> Вистинского </w:t>
      </w:r>
      <w:r w:rsidRPr="00AA6093">
        <w:rPr>
          <w:b/>
          <w:color w:val="000000"/>
          <w:sz w:val="28"/>
          <w:szCs w:val="28"/>
        </w:rPr>
        <w:t>сельского поселения Кингисеппского муниципального района Ленинградской области</w:t>
      </w:r>
    </w:p>
    <w:p w14:paraId="217A6E12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</w:p>
    <w:p w14:paraId="70DD6933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t>1. Общие положения</w:t>
      </w:r>
    </w:p>
    <w:p w14:paraId="7919C05C" w14:textId="6C5889B8" w:rsidR="0089794C" w:rsidRDefault="0089794C" w:rsidP="0089794C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Оперативный штаб </w:t>
      </w:r>
      <w:r w:rsidRPr="00703E55">
        <w:rPr>
          <w:rFonts w:ascii="Times New Roman" w:hAnsi="Times New Roman" w:cs="Times New Roman"/>
          <w:sz w:val="28"/>
          <w:szCs w:val="28"/>
        </w:rPr>
        <w:t xml:space="preserve">по оказанию содействия территориальной и участковым избирательным комиссиям Кингисеппского муниципального района </w:t>
      </w:r>
      <w:r w:rsidRPr="00703E55">
        <w:rPr>
          <w:rFonts w:ascii="Times New Roman" w:hAnsi="Times New Roman" w:cs="Times New Roman"/>
          <w:snapToGrid w:val="0"/>
          <w:sz w:val="28"/>
          <w:szCs w:val="28"/>
        </w:rPr>
        <w:t>Ленинградской области</w:t>
      </w:r>
      <w:r w:rsidRPr="00703E55">
        <w:rPr>
          <w:rFonts w:ascii="Times New Roman" w:hAnsi="Times New Roman" w:cs="Times New Roman"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1" w:name="_Hlk158729620"/>
      <w:r w:rsidR="001F2E26">
        <w:rPr>
          <w:rFonts w:ascii="Times New Roman" w:hAnsi="Times New Roman" w:cs="Times New Roman"/>
          <w:sz w:val="28"/>
          <w:szCs w:val="28"/>
        </w:rPr>
        <w:t>Вистинского</w:t>
      </w:r>
      <w:bookmarkEnd w:id="1"/>
      <w:r w:rsidR="001F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Кингисеппского муниципального района Ленинградской области</w:t>
      </w: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1F2E26" w:rsidRPr="001F2E26">
        <w:rPr>
          <w:rFonts w:ascii="Times New Roman" w:hAnsi="Times New Roman" w:cs="Times New Roman"/>
          <w:sz w:val="28"/>
          <w:szCs w:val="28"/>
        </w:rPr>
        <w:t xml:space="preserve"> </w:t>
      </w:r>
      <w:r w:rsidR="001F2E26">
        <w:rPr>
          <w:rFonts w:ascii="Times New Roman" w:hAnsi="Times New Roman" w:cs="Times New Roman"/>
          <w:sz w:val="28"/>
          <w:szCs w:val="28"/>
        </w:rPr>
        <w:t>Вистинского</w:t>
      </w: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Кингисеппского муниципального района Ленинградской области на период подготовки и проведения выборов Президента Российской Федерации (далее – выборы).</w:t>
      </w:r>
      <w:proofErr w:type="gramEnd"/>
    </w:p>
    <w:p w14:paraId="6BF58CEB" w14:textId="77777777" w:rsidR="0089794C" w:rsidRPr="00AA6093" w:rsidRDefault="0089794C" w:rsidP="0089794C">
      <w:pPr>
        <w:pStyle w:val="a5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является совещательным и консультативным органом, обеспечивающим координацию работы по содействию избирательным комиссиям в подготовке и проведении выборов.</w:t>
      </w:r>
    </w:p>
    <w:p w14:paraId="462C0B2E" w14:textId="77777777" w:rsidR="0089794C" w:rsidRDefault="0089794C" w:rsidP="0089794C">
      <w:pPr>
        <w:jc w:val="center"/>
        <w:rPr>
          <w:color w:val="000000"/>
          <w:sz w:val="28"/>
          <w:szCs w:val="28"/>
        </w:rPr>
      </w:pPr>
    </w:p>
    <w:p w14:paraId="22B5CEA3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t>2. Основные задачи и функции Штаба</w:t>
      </w:r>
    </w:p>
    <w:p w14:paraId="33C4FE69" w14:textId="77777777" w:rsidR="0089794C" w:rsidRPr="00F31AF4" w:rsidRDefault="0089794C" w:rsidP="0089794C">
      <w:pPr>
        <w:ind w:firstLine="709"/>
        <w:jc w:val="both"/>
        <w:rPr>
          <w:color w:val="000000"/>
          <w:sz w:val="28"/>
          <w:szCs w:val="28"/>
        </w:rPr>
      </w:pPr>
      <w:r w:rsidRPr="00F31AF4">
        <w:rPr>
          <w:color w:val="000000"/>
          <w:sz w:val="28"/>
          <w:szCs w:val="28"/>
        </w:rPr>
        <w:t>Основными задачами и функциями Штаба являются:</w:t>
      </w:r>
    </w:p>
    <w:p w14:paraId="2760C8A7" w14:textId="4C68ED64" w:rsidR="0089794C" w:rsidRDefault="0089794C" w:rsidP="0089794C">
      <w:pPr>
        <w:pStyle w:val="a5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содействия </w:t>
      </w:r>
      <w:r w:rsidRPr="00703E55">
        <w:rPr>
          <w:rFonts w:ascii="Times New Roman" w:hAnsi="Times New Roman" w:cs="Times New Roman"/>
          <w:sz w:val="28"/>
          <w:szCs w:val="28"/>
        </w:rPr>
        <w:t xml:space="preserve">территориальной и участковым избирательным комиссиям Кингисеппского муниципального района </w:t>
      </w:r>
      <w:r w:rsidRPr="00703E55">
        <w:rPr>
          <w:rFonts w:ascii="Times New Roman" w:hAnsi="Times New Roman" w:cs="Times New Roman"/>
          <w:snapToGrid w:val="0"/>
          <w:sz w:val="28"/>
          <w:szCs w:val="28"/>
        </w:rPr>
        <w:t>Ленинградской области</w:t>
      </w:r>
      <w:r w:rsidRPr="00703E55">
        <w:rPr>
          <w:rFonts w:ascii="Times New Roman" w:hAnsi="Times New Roman" w:cs="Times New Roman"/>
          <w:sz w:val="28"/>
          <w:szCs w:val="28"/>
        </w:rPr>
        <w:t xml:space="preserve"> в реализации их полномочий при подготовке и проведении выборов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F2E26" w:rsidRPr="001F2E26">
        <w:rPr>
          <w:rFonts w:ascii="Times New Roman" w:hAnsi="Times New Roman" w:cs="Times New Roman"/>
          <w:sz w:val="28"/>
          <w:szCs w:val="28"/>
        </w:rPr>
        <w:t xml:space="preserve"> </w:t>
      </w:r>
      <w:r w:rsidR="001F2E26">
        <w:rPr>
          <w:rFonts w:ascii="Times New Roman" w:hAnsi="Times New Roman" w:cs="Times New Roman"/>
          <w:sz w:val="28"/>
          <w:szCs w:val="28"/>
        </w:rPr>
        <w:t>Вистинского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FE8596" w14:textId="77777777" w:rsidR="0089794C" w:rsidRPr="00AA6093" w:rsidRDefault="0089794C" w:rsidP="0089794C">
      <w:pPr>
        <w:pStyle w:val="a5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организационного и материально-технического обеспечения подготовки и проведения выборов.</w:t>
      </w:r>
    </w:p>
    <w:p w14:paraId="2D5799F2" w14:textId="77777777" w:rsidR="0089794C" w:rsidRDefault="0089794C" w:rsidP="0089794C">
      <w:pPr>
        <w:jc w:val="center"/>
        <w:rPr>
          <w:color w:val="000000"/>
          <w:sz w:val="28"/>
          <w:szCs w:val="28"/>
        </w:rPr>
      </w:pPr>
    </w:p>
    <w:p w14:paraId="14B99336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t>3. Права Штаба</w:t>
      </w:r>
    </w:p>
    <w:p w14:paraId="2E513E3C" w14:textId="77777777" w:rsidR="0089794C" w:rsidRPr="00F31AF4" w:rsidRDefault="0089794C" w:rsidP="0089794C">
      <w:pPr>
        <w:ind w:left="707" w:firstLine="709"/>
        <w:jc w:val="both"/>
        <w:rPr>
          <w:color w:val="000000"/>
          <w:sz w:val="28"/>
          <w:szCs w:val="28"/>
        </w:rPr>
      </w:pPr>
      <w:r w:rsidRPr="00F31AF4">
        <w:rPr>
          <w:color w:val="000000"/>
          <w:sz w:val="28"/>
          <w:szCs w:val="28"/>
        </w:rPr>
        <w:t>Штаб для реализации возложенных на него задач имеет право:</w:t>
      </w:r>
    </w:p>
    <w:p w14:paraId="7DCD3F70" w14:textId="77777777" w:rsidR="0089794C" w:rsidRDefault="0089794C" w:rsidP="0089794C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проводить совещания, консультации и другие мероприятия с участием заинтересованных должностных лиц;</w:t>
      </w:r>
    </w:p>
    <w:p w14:paraId="46079C01" w14:textId="77777777" w:rsidR="0089794C" w:rsidRPr="00AA6093" w:rsidRDefault="0089794C" w:rsidP="0089794C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рабочие группы по отдельным направлениям деятельности Штаба.</w:t>
      </w:r>
    </w:p>
    <w:p w14:paraId="2CF8B6FE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color w:val="000000"/>
          <w:sz w:val="28"/>
          <w:szCs w:val="28"/>
        </w:rPr>
        <w:t> </w:t>
      </w:r>
    </w:p>
    <w:p w14:paraId="5C9105F0" w14:textId="77777777" w:rsidR="0089794C" w:rsidRPr="00F31AF4" w:rsidRDefault="0089794C" w:rsidP="0089794C">
      <w:pPr>
        <w:jc w:val="center"/>
        <w:rPr>
          <w:color w:val="000000"/>
          <w:sz w:val="28"/>
          <w:szCs w:val="28"/>
        </w:rPr>
      </w:pPr>
      <w:r w:rsidRPr="00F31AF4">
        <w:rPr>
          <w:b/>
          <w:bCs/>
          <w:color w:val="000000"/>
          <w:sz w:val="28"/>
          <w:szCs w:val="28"/>
        </w:rPr>
        <w:lastRenderedPageBreak/>
        <w:t>4. Организация работы Штаба</w:t>
      </w:r>
    </w:p>
    <w:p w14:paraId="429DB5F5" w14:textId="77777777" w:rsidR="0089794C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состоит из председателя и членов Штаба.</w:t>
      </w:r>
    </w:p>
    <w:p w14:paraId="375A55D1" w14:textId="0B5704FD" w:rsidR="0089794C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Штаба является глава администрации </w:t>
      </w:r>
      <w:r w:rsidR="001F2E26">
        <w:rPr>
          <w:rFonts w:ascii="Times New Roman" w:hAnsi="Times New Roman" w:cs="Times New Roman"/>
          <w:sz w:val="28"/>
          <w:szCs w:val="28"/>
        </w:rPr>
        <w:t>Вистинского</w:t>
      </w:r>
      <w:r w:rsidR="001F2E26"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1F9AF64A" w14:textId="77777777" w:rsidR="0089794C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Штаба созывает и проводит заседания Штаба, в пределах своей компетенции дает поручения членам Штаба.</w:t>
      </w:r>
    </w:p>
    <w:p w14:paraId="16E733AD" w14:textId="77777777" w:rsidR="0089794C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Штаба проводятся еженедельно и считаются правомочными при участии в них не менее 50 процентов членов Штаба. Решения Штаба принимаются простым большинством голосов. Время и место проведения заседаний определяются председателем Штаба.</w:t>
      </w:r>
    </w:p>
    <w:p w14:paraId="3EB62F91" w14:textId="77777777" w:rsidR="0089794C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оперативного решения вопросов, входящих в полномочия штаба, создаются рабочие группы, возглавляемые членами Штаба.</w:t>
      </w:r>
    </w:p>
    <w:p w14:paraId="6E4B9E99" w14:textId="77777777" w:rsidR="0089794C" w:rsidRPr="00AA6093" w:rsidRDefault="0089794C" w:rsidP="008979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обсуждения принимаются решения Штаба, носящие рекомендательный характер. Решения Штаба оформляются протоколом, который подписывает председатель Штаба.</w:t>
      </w:r>
    </w:p>
    <w:p w14:paraId="75B1D2E2" w14:textId="66103403" w:rsidR="001C2563" w:rsidRPr="001C2563" w:rsidRDefault="00DA1C2C" w:rsidP="001C2563">
      <w:pPr>
        <w:rPr>
          <w:sz w:val="28"/>
        </w:rPr>
      </w:pPr>
      <w:r>
        <w:t xml:space="preserve"> </w:t>
      </w:r>
    </w:p>
    <w:sectPr w:rsidR="001C2563" w:rsidRPr="001C2563" w:rsidSect="009861DF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44"/>
    <w:multiLevelType w:val="hybridMultilevel"/>
    <w:tmpl w:val="9CB2EB38"/>
    <w:lvl w:ilvl="0" w:tplc="440AAA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4E112E2"/>
    <w:multiLevelType w:val="multilevel"/>
    <w:tmpl w:val="526E98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B25A41"/>
    <w:multiLevelType w:val="hybridMultilevel"/>
    <w:tmpl w:val="C92C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F1467"/>
    <w:multiLevelType w:val="hybridMultilevel"/>
    <w:tmpl w:val="B74EB3BE"/>
    <w:lvl w:ilvl="0" w:tplc="55306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670128"/>
    <w:multiLevelType w:val="multilevel"/>
    <w:tmpl w:val="BB621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28362F1"/>
    <w:multiLevelType w:val="hybridMultilevel"/>
    <w:tmpl w:val="E54EA12E"/>
    <w:lvl w:ilvl="0" w:tplc="8D1E36D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432E7346"/>
    <w:multiLevelType w:val="hybridMultilevel"/>
    <w:tmpl w:val="6592F3C4"/>
    <w:lvl w:ilvl="0" w:tplc="670218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4AE872A2"/>
    <w:multiLevelType w:val="multilevel"/>
    <w:tmpl w:val="B6F0BFEA"/>
    <w:lvl w:ilvl="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FCB6CCD"/>
    <w:multiLevelType w:val="hybridMultilevel"/>
    <w:tmpl w:val="F36AE90A"/>
    <w:lvl w:ilvl="0" w:tplc="86F28B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10538C6"/>
    <w:multiLevelType w:val="hybridMultilevel"/>
    <w:tmpl w:val="0556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39489A"/>
    <w:multiLevelType w:val="hybridMultilevel"/>
    <w:tmpl w:val="63E26498"/>
    <w:lvl w:ilvl="0" w:tplc="39C83A8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6C235B22"/>
    <w:multiLevelType w:val="multilevel"/>
    <w:tmpl w:val="B0BCBCD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12">
    <w:nsid w:val="7CE36437"/>
    <w:multiLevelType w:val="hybridMultilevel"/>
    <w:tmpl w:val="B7E69424"/>
    <w:lvl w:ilvl="0" w:tplc="2C728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FC51A7"/>
    <w:multiLevelType w:val="hybridMultilevel"/>
    <w:tmpl w:val="3FDC51BC"/>
    <w:lvl w:ilvl="0" w:tplc="CD5CDB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14"/>
    <w:rsid w:val="0000339F"/>
    <w:rsid w:val="00015690"/>
    <w:rsid w:val="00040B09"/>
    <w:rsid w:val="00047318"/>
    <w:rsid w:val="00060A00"/>
    <w:rsid w:val="000B1776"/>
    <w:rsid w:val="000B4772"/>
    <w:rsid w:val="000B5817"/>
    <w:rsid w:val="00104357"/>
    <w:rsid w:val="0010527B"/>
    <w:rsid w:val="00115ABA"/>
    <w:rsid w:val="001437D7"/>
    <w:rsid w:val="00160DF0"/>
    <w:rsid w:val="0017232E"/>
    <w:rsid w:val="001B3A92"/>
    <w:rsid w:val="001B7BAD"/>
    <w:rsid w:val="001C2563"/>
    <w:rsid w:val="001C5374"/>
    <w:rsid w:val="001D16F8"/>
    <w:rsid w:val="001D1A1D"/>
    <w:rsid w:val="001D7F51"/>
    <w:rsid w:val="001E6FD9"/>
    <w:rsid w:val="001F2E26"/>
    <w:rsid w:val="002C5BAE"/>
    <w:rsid w:val="00303695"/>
    <w:rsid w:val="00327752"/>
    <w:rsid w:val="003578EB"/>
    <w:rsid w:val="00371E9D"/>
    <w:rsid w:val="003C0416"/>
    <w:rsid w:val="00426320"/>
    <w:rsid w:val="004614CE"/>
    <w:rsid w:val="00473080"/>
    <w:rsid w:val="004D6394"/>
    <w:rsid w:val="0051350B"/>
    <w:rsid w:val="00523F41"/>
    <w:rsid w:val="00534825"/>
    <w:rsid w:val="00557B92"/>
    <w:rsid w:val="0058610E"/>
    <w:rsid w:val="005A1395"/>
    <w:rsid w:val="005B1E5F"/>
    <w:rsid w:val="005B2896"/>
    <w:rsid w:val="005D7665"/>
    <w:rsid w:val="005E556C"/>
    <w:rsid w:val="0061628E"/>
    <w:rsid w:val="006328DA"/>
    <w:rsid w:val="00645DE1"/>
    <w:rsid w:val="00686DE9"/>
    <w:rsid w:val="006B3914"/>
    <w:rsid w:val="006E6B3D"/>
    <w:rsid w:val="006F3B78"/>
    <w:rsid w:val="006F7CA6"/>
    <w:rsid w:val="0070794D"/>
    <w:rsid w:val="0073060A"/>
    <w:rsid w:val="00754720"/>
    <w:rsid w:val="007924EB"/>
    <w:rsid w:val="007A2ABB"/>
    <w:rsid w:val="007B2300"/>
    <w:rsid w:val="007C10C1"/>
    <w:rsid w:val="007E19F9"/>
    <w:rsid w:val="007E4DBD"/>
    <w:rsid w:val="007E7305"/>
    <w:rsid w:val="0080775F"/>
    <w:rsid w:val="00826734"/>
    <w:rsid w:val="00851979"/>
    <w:rsid w:val="0089794C"/>
    <w:rsid w:val="008B7F4B"/>
    <w:rsid w:val="00907917"/>
    <w:rsid w:val="00912B49"/>
    <w:rsid w:val="00964511"/>
    <w:rsid w:val="009661B5"/>
    <w:rsid w:val="009861DF"/>
    <w:rsid w:val="00991876"/>
    <w:rsid w:val="00991B34"/>
    <w:rsid w:val="009F4BB7"/>
    <w:rsid w:val="009F5211"/>
    <w:rsid w:val="00A04FA0"/>
    <w:rsid w:val="00A22821"/>
    <w:rsid w:val="00A501A1"/>
    <w:rsid w:val="00A80D95"/>
    <w:rsid w:val="00A849E7"/>
    <w:rsid w:val="00AA7FF2"/>
    <w:rsid w:val="00AC158C"/>
    <w:rsid w:val="00AD31F6"/>
    <w:rsid w:val="00B23385"/>
    <w:rsid w:val="00B404C5"/>
    <w:rsid w:val="00B50DC5"/>
    <w:rsid w:val="00B60E6C"/>
    <w:rsid w:val="00B62E61"/>
    <w:rsid w:val="00B73478"/>
    <w:rsid w:val="00B73679"/>
    <w:rsid w:val="00B73CD1"/>
    <w:rsid w:val="00B941A7"/>
    <w:rsid w:val="00BC0D85"/>
    <w:rsid w:val="00BD16AC"/>
    <w:rsid w:val="00BF61EC"/>
    <w:rsid w:val="00BF6667"/>
    <w:rsid w:val="00C21D0A"/>
    <w:rsid w:val="00C37F1C"/>
    <w:rsid w:val="00C558D0"/>
    <w:rsid w:val="00C57ECD"/>
    <w:rsid w:val="00C75EC3"/>
    <w:rsid w:val="00C91740"/>
    <w:rsid w:val="00C962DC"/>
    <w:rsid w:val="00CA74EE"/>
    <w:rsid w:val="00CB1EEF"/>
    <w:rsid w:val="00CC1082"/>
    <w:rsid w:val="00CD6CD8"/>
    <w:rsid w:val="00CE6976"/>
    <w:rsid w:val="00CF2E83"/>
    <w:rsid w:val="00D03B0D"/>
    <w:rsid w:val="00D20ADF"/>
    <w:rsid w:val="00D65421"/>
    <w:rsid w:val="00D809B5"/>
    <w:rsid w:val="00D900B4"/>
    <w:rsid w:val="00D97D0C"/>
    <w:rsid w:val="00DA1C2C"/>
    <w:rsid w:val="00DA5D8A"/>
    <w:rsid w:val="00DB4038"/>
    <w:rsid w:val="00DF0FBE"/>
    <w:rsid w:val="00DF562C"/>
    <w:rsid w:val="00E1176A"/>
    <w:rsid w:val="00E17F4B"/>
    <w:rsid w:val="00E27524"/>
    <w:rsid w:val="00E631B5"/>
    <w:rsid w:val="00E77439"/>
    <w:rsid w:val="00E97C8C"/>
    <w:rsid w:val="00EF09CE"/>
    <w:rsid w:val="00F0735E"/>
    <w:rsid w:val="00F14EC0"/>
    <w:rsid w:val="00F27FC2"/>
    <w:rsid w:val="00F32B37"/>
    <w:rsid w:val="00F349B5"/>
    <w:rsid w:val="00F44B32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="1230"/>
    </w:pPr>
    <w:rPr>
      <w:sz w:val="28"/>
    </w:rPr>
  </w:style>
  <w:style w:type="paragraph" w:styleId="a4">
    <w:name w:val="Balloon Text"/>
    <w:basedOn w:val="a"/>
    <w:semiHidden/>
    <w:rsid w:val="00586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97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979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979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="1230"/>
    </w:pPr>
    <w:rPr>
      <w:sz w:val="28"/>
    </w:rPr>
  </w:style>
  <w:style w:type="paragraph" w:styleId="a4">
    <w:name w:val="Balloon Text"/>
    <w:basedOn w:val="a"/>
    <w:semiHidden/>
    <w:rsid w:val="00586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97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979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979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999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Глава</cp:lastModifiedBy>
  <cp:revision>4</cp:revision>
  <cp:lastPrinted>2024-01-29T05:56:00Z</cp:lastPrinted>
  <dcterms:created xsi:type="dcterms:W3CDTF">2024-02-13T12:05:00Z</dcterms:created>
  <dcterms:modified xsi:type="dcterms:W3CDTF">2024-02-13T12:21:00Z</dcterms:modified>
</cp:coreProperties>
</file>