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6" w:rsidRDefault="001C24B6">
      <w:pPr>
        <w:jc w:val="center"/>
        <w:outlineLvl w:val="0"/>
        <w:rPr>
          <w:b/>
          <w:sz w:val="28"/>
        </w:rPr>
      </w:pPr>
    </w:p>
    <w:p w:rsidR="00577ACF" w:rsidRPr="009359A2" w:rsidRDefault="009B051F" w:rsidP="00577ACF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CF" w:rsidRPr="00467B1D" w:rsidRDefault="00577ACF" w:rsidP="00577ACF">
      <w:pPr>
        <w:jc w:val="center"/>
        <w:rPr>
          <w:b/>
          <w:sz w:val="28"/>
          <w:szCs w:val="28"/>
        </w:rPr>
      </w:pPr>
    </w:p>
    <w:p w:rsidR="00577ACF" w:rsidRPr="00467B1D" w:rsidRDefault="00577ACF" w:rsidP="00577ACF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577ACF" w:rsidRPr="00467B1D" w:rsidRDefault="00577ACF" w:rsidP="00577ACF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577ACF" w:rsidRPr="00467B1D" w:rsidRDefault="00577ACF" w:rsidP="00577ACF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</w:t>
      </w:r>
      <w:proofErr w:type="spellStart"/>
      <w:r w:rsidRPr="00467B1D">
        <w:rPr>
          <w:b/>
          <w:sz w:val="28"/>
          <w:szCs w:val="28"/>
        </w:rPr>
        <w:t>Вистинское</w:t>
      </w:r>
      <w:proofErr w:type="spellEnd"/>
      <w:r w:rsidRPr="00467B1D">
        <w:rPr>
          <w:b/>
          <w:sz w:val="28"/>
          <w:szCs w:val="28"/>
        </w:rPr>
        <w:t xml:space="preserve"> сельское поселение»</w:t>
      </w:r>
    </w:p>
    <w:p w:rsidR="00577ACF" w:rsidRPr="00467B1D" w:rsidRDefault="00577ACF" w:rsidP="00577ACF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577ACF" w:rsidRPr="00467B1D" w:rsidRDefault="00577ACF" w:rsidP="00577ACF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</w:t>
      </w:r>
      <w:proofErr w:type="spellStart"/>
      <w:r w:rsidRPr="00467B1D">
        <w:rPr>
          <w:sz w:val="28"/>
          <w:szCs w:val="28"/>
        </w:rPr>
        <w:t>Кингисеппский</w:t>
      </w:r>
      <w:proofErr w:type="spellEnd"/>
      <w:r w:rsidRPr="00467B1D">
        <w:rPr>
          <w:sz w:val="28"/>
          <w:szCs w:val="28"/>
        </w:rPr>
        <w:t xml:space="preserve"> муниципальный район»</w:t>
      </w:r>
    </w:p>
    <w:p w:rsidR="00577ACF" w:rsidRPr="00467B1D" w:rsidRDefault="00577ACF" w:rsidP="00577ACF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577ACF" w:rsidRPr="00467B1D" w:rsidRDefault="00577ACF" w:rsidP="00577ACF">
      <w:pPr>
        <w:jc w:val="center"/>
        <w:rPr>
          <w:sz w:val="28"/>
          <w:szCs w:val="28"/>
        </w:rPr>
      </w:pPr>
    </w:p>
    <w:p w:rsidR="00577ACF" w:rsidRDefault="00577ACF" w:rsidP="00577A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1219" w:rsidRDefault="003C1219" w:rsidP="00577ACF">
      <w:pPr>
        <w:jc w:val="center"/>
        <w:outlineLvl w:val="0"/>
        <w:rPr>
          <w:b/>
          <w:sz w:val="28"/>
          <w:szCs w:val="28"/>
        </w:rPr>
      </w:pPr>
    </w:p>
    <w:p w:rsidR="003C1219" w:rsidRDefault="003C1219" w:rsidP="00577ACF">
      <w:pPr>
        <w:jc w:val="center"/>
        <w:outlineLvl w:val="0"/>
        <w:rPr>
          <w:b/>
          <w:sz w:val="28"/>
          <w:szCs w:val="28"/>
        </w:rPr>
      </w:pPr>
    </w:p>
    <w:p w:rsidR="008D53FB" w:rsidRPr="00EE76CF" w:rsidRDefault="00E938F4" w:rsidP="008D53FB">
      <w:pPr>
        <w:pStyle w:val="2"/>
        <w:ind w:left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>от 29 октября</w:t>
      </w:r>
      <w:r>
        <w:rPr>
          <w:bCs/>
          <w:sz w:val="28"/>
          <w:szCs w:val="28"/>
        </w:rPr>
        <w:t xml:space="preserve"> 2020г. №180</w:t>
      </w:r>
    </w:p>
    <w:p w:rsidR="008D53FB" w:rsidRPr="0082255B" w:rsidRDefault="008D53FB" w:rsidP="008D53FB">
      <w:pPr>
        <w:rPr>
          <w:b/>
        </w:rPr>
      </w:pPr>
    </w:p>
    <w:p w:rsidR="00A50622" w:rsidRDefault="00A50622" w:rsidP="008D53FB">
      <w:pPr>
        <w:rPr>
          <w:sz w:val="22"/>
          <w:szCs w:val="22"/>
        </w:rPr>
        <w:sectPr w:rsidR="00A50622" w:rsidSect="008D53FB">
          <w:pgSz w:w="12240" w:h="15840"/>
          <w:pgMar w:top="142" w:right="900" w:bottom="568" w:left="1418" w:header="720" w:footer="720" w:gutter="0"/>
          <w:cols w:space="720"/>
        </w:sectPr>
      </w:pPr>
    </w:p>
    <w:p w:rsidR="00EE76CF" w:rsidRDefault="00C15A0E" w:rsidP="00344A1C">
      <w:pPr>
        <w:ind w:right="5386"/>
        <w:rPr>
          <w:sz w:val="28"/>
          <w:szCs w:val="28"/>
        </w:rPr>
      </w:pPr>
      <w:r w:rsidRPr="003364E7">
        <w:rPr>
          <w:sz w:val="28"/>
          <w:szCs w:val="28"/>
        </w:rPr>
        <w:lastRenderedPageBreak/>
        <w:t xml:space="preserve">О </w:t>
      </w:r>
      <w:r w:rsidR="00344A1C">
        <w:rPr>
          <w:sz w:val="28"/>
          <w:szCs w:val="28"/>
        </w:rPr>
        <w:t>разрешении</w:t>
      </w:r>
      <w:r w:rsidRPr="003364E7">
        <w:rPr>
          <w:sz w:val="28"/>
          <w:szCs w:val="28"/>
        </w:rPr>
        <w:t xml:space="preserve"> </w:t>
      </w:r>
      <w:r w:rsidR="00CE799A">
        <w:rPr>
          <w:sz w:val="28"/>
          <w:szCs w:val="28"/>
        </w:rPr>
        <w:t>ООО «УК ПРОЕКТ ГРУПП</w:t>
      </w:r>
      <w:r w:rsidR="00344A1C">
        <w:rPr>
          <w:sz w:val="28"/>
          <w:szCs w:val="28"/>
        </w:rPr>
        <w:t>» использования земель на территории МО «</w:t>
      </w:r>
      <w:proofErr w:type="spellStart"/>
      <w:r w:rsidR="00344A1C">
        <w:rPr>
          <w:sz w:val="28"/>
          <w:szCs w:val="28"/>
        </w:rPr>
        <w:t>Вистинское</w:t>
      </w:r>
      <w:proofErr w:type="spellEnd"/>
      <w:r w:rsidR="00344A1C">
        <w:rPr>
          <w:sz w:val="28"/>
          <w:szCs w:val="28"/>
        </w:rPr>
        <w:t xml:space="preserve"> сельское поселение</w:t>
      </w:r>
      <w:r w:rsidR="00B26373" w:rsidRPr="00F02DA1">
        <w:rPr>
          <w:sz w:val="28"/>
          <w:szCs w:val="28"/>
        </w:rPr>
        <w:t>»</w:t>
      </w:r>
      <w:r w:rsidR="00CE799A">
        <w:rPr>
          <w:sz w:val="28"/>
          <w:szCs w:val="28"/>
        </w:rPr>
        <w:t xml:space="preserve"> в кадастровом</w:t>
      </w:r>
      <w:r w:rsidR="00344A1C">
        <w:rPr>
          <w:sz w:val="28"/>
          <w:szCs w:val="28"/>
        </w:rPr>
        <w:t xml:space="preserve"> кварта</w:t>
      </w:r>
      <w:r w:rsidR="00CE799A">
        <w:rPr>
          <w:sz w:val="28"/>
          <w:szCs w:val="28"/>
        </w:rPr>
        <w:t>ле 47:20:0202017</w:t>
      </w:r>
      <w:r w:rsidR="00790718">
        <w:rPr>
          <w:sz w:val="28"/>
          <w:szCs w:val="28"/>
        </w:rPr>
        <w:t>.</w:t>
      </w:r>
    </w:p>
    <w:p w:rsidR="00517BF3" w:rsidRDefault="00517BF3" w:rsidP="00344A1C">
      <w:pPr>
        <w:ind w:right="5386"/>
        <w:rPr>
          <w:sz w:val="28"/>
          <w:szCs w:val="28"/>
        </w:rPr>
      </w:pPr>
    </w:p>
    <w:p w:rsidR="00344A1C" w:rsidRDefault="00BF463D" w:rsidP="00BF46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A1C">
        <w:rPr>
          <w:sz w:val="28"/>
          <w:szCs w:val="28"/>
        </w:rPr>
        <w:t>Рассмотрев заявление общества с ограниче</w:t>
      </w:r>
      <w:r w:rsidR="00B329B1">
        <w:rPr>
          <w:sz w:val="28"/>
          <w:szCs w:val="28"/>
        </w:rPr>
        <w:t>нной ответственностью «Управляющая компания ПРОЕКТ ГРУПП»</w:t>
      </w:r>
      <w:r w:rsidR="002E60A4">
        <w:rPr>
          <w:sz w:val="28"/>
          <w:szCs w:val="28"/>
        </w:rPr>
        <w:t xml:space="preserve"> (ООО «УК ПРОЕКТ ГРУПП»)</w:t>
      </w:r>
      <w:r w:rsidR="00344A1C">
        <w:rPr>
          <w:sz w:val="28"/>
          <w:szCs w:val="28"/>
        </w:rPr>
        <w:t>, местонахождени</w:t>
      </w:r>
      <w:r w:rsidR="000F36DB">
        <w:rPr>
          <w:sz w:val="28"/>
          <w:szCs w:val="28"/>
        </w:rPr>
        <w:t>е:</w:t>
      </w:r>
      <w:r w:rsidR="00B329B1">
        <w:rPr>
          <w:sz w:val="28"/>
          <w:szCs w:val="28"/>
        </w:rPr>
        <w:t xml:space="preserve"> г. Москва</w:t>
      </w:r>
      <w:r w:rsidR="00344A1C">
        <w:rPr>
          <w:sz w:val="28"/>
          <w:szCs w:val="28"/>
        </w:rPr>
        <w:t xml:space="preserve">, </w:t>
      </w:r>
      <w:r w:rsidR="00B329B1">
        <w:rPr>
          <w:sz w:val="28"/>
          <w:szCs w:val="28"/>
        </w:rPr>
        <w:t>22-й км Киевского ш. (п. Московский)</w:t>
      </w:r>
      <w:r w:rsidR="00344A1C">
        <w:rPr>
          <w:sz w:val="28"/>
          <w:szCs w:val="28"/>
        </w:rPr>
        <w:t>,</w:t>
      </w:r>
      <w:r w:rsidR="00B329B1">
        <w:rPr>
          <w:sz w:val="28"/>
          <w:szCs w:val="28"/>
        </w:rPr>
        <w:t xml:space="preserve"> домовладение 4, стр.2, блок Г, этаж 8, офис 810Г, </w:t>
      </w:r>
      <w:r w:rsidR="00344A1C" w:rsidRPr="00517BF3">
        <w:rPr>
          <w:sz w:val="28"/>
          <w:szCs w:val="28"/>
        </w:rPr>
        <w:t xml:space="preserve">ИНН </w:t>
      </w:r>
      <w:r w:rsidR="00B329B1">
        <w:rPr>
          <w:sz w:val="28"/>
          <w:szCs w:val="28"/>
        </w:rPr>
        <w:t>7703456008</w:t>
      </w:r>
      <w:r w:rsidR="000F36DB">
        <w:rPr>
          <w:sz w:val="28"/>
          <w:szCs w:val="28"/>
        </w:rPr>
        <w:t xml:space="preserve">, </w:t>
      </w:r>
      <w:r w:rsidR="00344A1C" w:rsidRPr="00517BF3">
        <w:rPr>
          <w:sz w:val="28"/>
          <w:szCs w:val="28"/>
        </w:rPr>
        <w:t xml:space="preserve">КПП </w:t>
      </w:r>
      <w:r w:rsidR="00B329B1">
        <w:rPr>
          <w:sz w:val="28"/>
          <w:szCs w:val="28"/>
        </w:rPr>
        <w:t>775101001</w:t>
      </w:r>
      <w:r w:rsidR="00344A1C">
        <w:rPr>
          <w:sz w:val="28"/>
          <w:szCs w:val="28"/>
        </w:rPr>
        <w:t>, руководствуясь подпунктом 1 пункта 1 статьи 39.33, пунктом 4 статьи 39.33, статьи 39.34, 39.35 Земельного кодекса Российской федерации, пунктом 2 статьи 3.3 Федерального закона от 25.10.200</w:t>
      </w:r>
      <w:r w:rsidR="00517BF3">
        <w:rPr>
          <w:sz w:val="28"/>
          <w:szCs w:val="28"/>
        </w:rPr>
        <w:t>1</w:t>
      </w:r>
      <w:r w:rsidR="00344A1C">
        <w:rPr>
          <w:sz w:val="28"/>
          <w:szCs w:val="28"/>
        </w:rPr>
        <w:t xml:space="preserve"> №137</w:t>
      </w:r>
      <w:r w:rsidR="002D77A7">
        <w:rPr>
          <w:sz w:val="28"/>
          <w:szCs w:val="28"/>
        </w:rPr>
        <w:t xml:space="preserve">-ФЗ «О введении в действие </w:t>
      </w:r>
      <w:r w:rsidR="00517BF3">
        <w:rPr>
          <w:sz w:val="28"/>
          <w:szCs w:val="28"/>
        </w:rPr>
        <w:t>Земельного кодекса Российской федерации</w:t>
      </w:r>
      <w:r w:rsidR="002D77A7">
        <w:rPr>
          <w:sz w:val="28"/>
          <w:szCs w:val="28"/>
        </w:rPr>
        <w:t>»</w:t>
      </w:r>
    </w:p>
    <w:p w:rsidR="00996D31" w:rsidRDefault="00996D31" w:rsidP="00BF463D">
      <w:pPr>
        <w:spacing w:line="276" w:lineRule="auto"/>
        <w:jc w:val="both"/>
        <w:rPr>
          <w:b/>
          <w:kern w:val="36"/>
          <w:sz w:val="28"/>
          <w:szCs w:val="28"/>
        </w:rPr>
      </w:pPr>
    </w:p>
    <w:p w:rsidR="002D77A7" w:rsidRDefault="00C15A0E" w:rsidP="00BF463D">
      <w:pPr>
        <w:spacing w:line="276" w:lineRule="auto"/>
        <w:jc w:val="both"/>
        <w:rPr>
          <w:b/>
          <w:kern w:val="36"/>
          <w:sz w:val="28"/>
          <w:szCs w:val="28"/>
        </w:rPr>
      </w:pPr>
      <w:r w:rsidRPr="00517BF3">
        <w:rPr>
          <w:b/>
          <w:kern w:val="36"/>
          <w:sz w:val="28"/>
          <w:szCs w:val="28"/>
        </w:rPr>
        <w:t>постановл</w:t>
      </w:r>
      <w:r w:rsidR="000F36DB">
        <w:rPr>
          <w:b/>
          <w:kern w:val="36"/>
          <w:sz w:val="28"/>
          <w:szCs w:val="28"/>
        </w:rPr>
        <w:t>яет</w:t>
      </w:r>
      <w:r w:rsidRPr="00517BF3">
        <w:rPr>
          <w:b/>
          <w:kern w:val="36"/>
          <w:sz w:val="28"/>
          <w:szCs w:val="28"/>
        </w:rPr>
        <w:t>:</w:t>
      </w:r>
    </w:p>
    <w:p w:rsidR="005979AA" w:rsidRPr="00517BF3" w:rsidRDefault="005979AA" w:rsidP="00BF463D">
      <w:pPr>
        <w:spacing w:line="276" w:lineRule="auto"/>
        <w:jc w:val="both"/>
        <w:rPr>
          <w:b/>
          <w:kern w:val="36"/>
          <w:sz w:val="12"/>
          <w:szCs w:val="12"/>
        </w:rPr>
      </w:pPr>
    </w:p>
    <w:p w:rsidR="005979AA" w:rsidRDefault="005979AA" w:rsidP="005979AA">
      <w:pPr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kern w:val="36"/>
          <w:sz w:val="28"/>
          <w:szCs w:val="28"/>
        </w:rPr>
        <w:t>1.</w:t>
      </w:r>
      <w:r w:rsidR="002D77A7" w:rsidRPr="005979AA">
        <w:rPr>
          <w:kern w:val="36"/>
          <w:sz w:val="28"/>
          <w:szCs w:val="28"/>
        </w:rPr>
        <w:t xml:space="preserve">Разрешить ООО </w:t>
      </w:r>
      <w:r w:rsidR="002E60A4" w:rsidRPr="005979AA">
        <w:rPr>
          <w:kern w:val="36"/>
          <w:sz w:val="28"/>
          <w:szCs w:val="28"/>
        </w:rPr>
        <w:t>«</w:t>
      </w:r>
      <w:r w:rsidR="002E60A4" w:rsidRPr="005979AA">
        <w:rPr>
          <w:sz w:val="28"/>
          <w:szCs w:val="28"/>
        </w:rPr>
        <w:t>УК ПРОЕКТ ГРУПП</w:t>
      </w:r>
      <w:r w:rsidR="00C15A0E" w:rsidRPr="005979AA">
        <w:rPr>
          <w:kern w:val="36"/>
          <w:sz w:val="28"/>
          <w:szCs w:val="28"/>
        </w:rPr>
        <w:t xml:space="preserve">» </w:t>
      </w:r>
      <w:r w:rsidR="002E60A4" w:rsidRPr="005979AA">
        <w:rPr>
          <w:kern w:val="36"/>
          <w:sz w:val="28"/>
          <w:szCs w:val="28"/>
        </w:rPr>
        <w:t>использование части земельного участка</w:t>
      </w:r>
      <w:r w:rsidR="00517BF3" w:rsidRPr="005979AA">
        <w:rPr>
          <w:kern w:val="36"/>
          <w:sz w:val="28"/>
          <w:szCs w:val="28"/>
        </w:rPr>
        <w:t xml:space="preserve"> </w:t>
      </w:r>
      <w:r w:rsidR="002E60A4" w:rsidRPr="005979AA">
        <w:rPr>
          <w:kern w:val="36"/>
          <w:sz w:val="28"/>
          <w:szCs w:val="28"/>
        </w:rPr>
        <w:t>с кадастровым номером</w:t>
      </w:r>
      <w:r w:rsidRPr="005979AA">
        <w:rPr>
          <w:kern w:val="36"/>
          <w:sz w:val="28"/>
          <w:szCs w:val="28"/>
        </w:rPr>
        <w:t xml:space="preserve"> </w:t>
      </w:r>
      <w:r w:rsidR="002E60A4" w:rsidRPr="005979AA">
        <w:rPr>
          <w:color w:val="333333"/>
          <w:kern w:val="36"/>
          <w:sz w:val="28"/>
          <w:szCs w:val="28"/>
        </w:rPr>
        <w:t>47:20:0202017:77,</w:t>
      </w:r>
      <w:r w:rsidR="005521A7" w:rsidRPr="005979AA">
        <w:rPr>
          <w:color w:val="333333"/>
          <w:kern w:val="36"/>
          <w:sz w:val="28"/>
          <w:szCs w:val="28"/>
        </w:rPr>
        <w:t xml:space="preserve"> </w:t>
      </w:r>
      <w:r w:rsidRPr="005979AA">
        <w:rPr>
          <w:color w:val="333333"/>
          <w:kern w:val="36"/>
          <w:sz w:val="28"/>
          <w:szCs w:val="28"/>
        </w:rPr>
        <w:t xml:space="preserve">чзу1 </w:t>
      </w:r>
      <w:r w:rsidR="005521A7" w:rsidRPr="005979AA">
        <w:rPr>
          <w:color w:val="333333"/>
          <w:kern w:val="36"/>
          <w:sz w:val="28"/>
          <w:szCs w:val="28"/>
        </w:rPr>
        <w:t xml:space="preserve">площадью </w:t>
      </w:r>
      <w:r w:rsidR="00B95F47" w:rsidRPr="005979AA">
        <w:rPr>
          <w:kern w:val="36"/>
          <w:sz w:val="28"/>
          <w:szCs w:val="28"/>
        </w:rPr>
        <w:t>526кв.м.</w:t>
      </w:r>
      <w:r w:rsidRPr="005979AA">
        <w:rPr>
          <w:kern w:val="36"/>
          <w:sz w:val="28"/>
          <w:szCs w:val="28"/>
        </w:rPr>
        <w:t>,</w:t>
      </w:r>
      <w:r w:rsidR="00B95F47" w:rsidRPr="005979AA">
        <w:rPr>
          <w:kern w:val="36"/>
          <w:sz w:val="28"/>
          <w:szCs w:val="28"/>
        </w:rPr>
        <w:t xml:space="preserve"> </w:t>
      </w:r>
      <w:r w:rsidRPr="005979AA">
        <w:rPr>
          <w:kern w:val="36"/>
          <w:sz w:val="28"/>
          <w:szCs w:val="28"/>
        </w:rPr>
        <w:t xml:space="preserve">согласно схеме расположения земельного участка, </w:t>
      </w:r>
      <w:r w:rsidRPr="005979AA">
        <w:rPr>
          <w:sz w:val="28"/>
          <w:szCs w:val="28"/>
        </w:rPr>
        <w:t>д</w:t>
      </w:r>
      <w:r w:rsidR="00C15A0E" w:rsidRPr="005979AA">
        <w:rPr>
          <w:sz w:val="28"/>
          <w:szCs w:val="28"/>
        </w:rPr>
        <w:t>ля проведения изыскательских</w:t>
      </w:r>
      <w:r w:rsidRPr="005979AA">
        <w:rPr>
          <w:sz w:val="28"/>
          <w:szCs w:val="28"/>
        </w:rPr>
        <w:t xml:space="preserve"> работ под строительство объектов</w:t>
      </w:r>
      <w:r w:rsidR="00C15A0E" w:rsidRPr="005979AA">
        <w:rPr>
          <w:sz w:val="28"/>
          <w:szCs w:val="28"/>
        </w:rPr>
        <w:t xml:space="preserve"> </w:t>
      </w:r>
      <w:r w:rsidR="00C15A0E" w:rsidRPr="005979AA">
        <w:rPr>
          <w:rFonts w:eastAsia="TimesNewRoman,Bold"/>
          <w:bCs/>
          <w:sz w:val="28"/>
          <w:szCs w:val="28"/>
        </w:rPr>
        <w:t>«</w:t>
      </w:r>
      <w:r w:rsidRPr="005979AA">
        <w:rPr>
          <w:rFonts w:eastAsia="TimesNewRoman,Bold"/>
          <w:bCs/>
          <w:sz w:val="28"/>
          <w:szCs w:val="28"/>
        </w:rPr>
        <w:t xml:space="preserve">Газопровод межпоселковый от ГРС «Усть-Луга» до индустриальной зоны «Усть-Луга», д. Березняки, </w:t>
      </w:r>
      <w:r>
        <w:rPr>
          <w:rFonts w:eastAsia="TimesNewRoman,Bold"/>
          <w:bCs/>
          <w:sz w:val="28"/>
          <w:szCs w:val="28"/>
        </w:rPr>
        <w:t xml:space="preserve">                          </w:t>
      </w:r>
      <w:r w:rsidRPr="005979AA">
        <w:rPr>
          <w:rFonts w:eastAsia="TimesNewRoman,Bold"/>
          <w:bCs/>
          <w:sz w:val="28"/>
          <w:szCs w:val="28"/>
        </w:rPr>
        <w:t xml:space="preserve">д. Большие </w:t>
      </w:r>
      <w:proofErr w:type="spellStart"/>
      <w:r w:rsidRPr="005979AA">
        <w:rPr>
          <w:rFonts w:eastAsia="TimesNewRoman,Bold"/>
          <w:bCs/>
          <w:sz w:val="28"/>
          <w:szCs w:val="28"/>
        </w:rPr>
        <w:t>Валговицы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5979AA">
        <w:rPr>
          <w:rFonts w:eastAsia="TimesNewRoman,Bold"/>
          <w:bCs/>
          <w:sz w:val="28"/>
          <w:szCs w:val="28"/>
        </w:rPr>
        <w:t>Кингисеппского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 района Ленинградской области»</w:t>
      </w:r>
      <w:r w:rsidRPr="005979AA">
        <w:rPr>
          <w:rFonts w:eastAsia="TimesNewRoman,Bold"/>
          <w:bCs/>
          <w:sz w:val="28"/>
          <w:szCs w:val="28"/>
        </w:rPr>
        <w:t xml:space="preserve">; </w:t>
      </w:r>
      <w:r>
        <w:rPr>
          <w:rFonts w:eastAsia="TimesNewRoman,Bold"/>
          <w:bCs/>
          <w:sz w:val="28"/>
          <w:szCs w:val="28"/>
        </w:rPr>
        <w:t xml:space="preserve">«Газопровод межпоселковый до </w:t>
      </w:r>
      <w:r w:rsidRPr="005979AA">
        <w:rPr>
          <w:rFonts w:eastAsia="TimesNewRoman,Bold"/>
          <w:bCs/>
          <w:sz w:val="28"/>
          <w:szCs w:val="28"/>
        </w:rPr>
        <w:t xml:space="preserve">д. Косколово, д. </w:t>
      </w:r>
      <w:proofErr w:type="spellStart"/>
      <w:r w:rsidRPr="005979AA">
        <w:rPr>
          <w:rFonts w:eastAsia="TimesNewRoman,Bold"/>
          <w:bCs/>
          <w:sz w:val="28"/>
          <w:szCs w:val="28"/>
        </w:rPr>
        <w:t>Слабодка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, </w:t>
      </w:r>
      <w:proofErr w:type="spellStart"/>
      <w:r w:rsidRPr="005979AA">
        <w:rPr>
          <w:rFonts w:eastAsia="TimesNewRoman,Bold"/>
          <w:bCs/>
          <w:sz w:val="28"/>
          <w:szCs w:val="28"/>
        </w:rPr>
        <w:t>д.Югантово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, </w:t>
      </w:r>
      <w:r>
        <w:rPr>
          <w:rFonts w:eastAsia="TimesNewRoman,Bold"/>
          <w:bCs/>
          <w:sz w:val="28"/>
          <w:szCs w:val="28"/>
        </w:rPr>
        <w:t xml:space="preserve">                          </w:t>
      </w:r>
      <w:r w:rsidRPr="005979AA">
        <w:rPr>
          <w:rFonts w:eastAsia="TimesNewRoman,Bold"/>
          <w:bCs/>
          <w:sz w:val="28"/>
          <w:szCs w:val="28"/>
        </w:rPr>
        <w:t xml:space="preserve">д. Дубки, д. Ручьи, д. </w:t>
      </w:r>
      <w:proofErr w:type="spellStart"/>
      <w:r w:rsidRPr="005979AA">
        <w:rPr>
          <w:rFonts w:eastAsia="TimesNewRoman,Bold"/>
          <w:bCs/>
          <w:sz w:val="28"/>
          <w:szCs w:val="28"/>
        </w:rPr>
        <w:t>Вистино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 с отводом на Портовые сооружения </w:t>
      </w:r>
      <w:proofErr w:type="spellStart"/>
      <w:r w:rsidRPr="005979AA">
        <w:rPr>
          <w:rFonts w:eastAsia="TimesNewRoman,Bold"/>
          <w:bCs/>
          <w:sz w:val="28"/>
          <w:szCs w:val="28"/>
        </w:rPr>
        <w:t>Кингисеппского</w:t>
      </w:r>
      <w:proofErr w:type="spellEnd"/>
      <w:r w:rsidRPr="005979AA">
        <w:rPr>
          <w:rFonts w:eastAsia="TimesNewRoman,Bold"/>
          <w:bCs/>
          <w:sz w:val="28"/>
          <w:szCs w:val="28"/>
        </w:rPr>
        <w:t xml:space="preserve"> района Ленинградской области»</w:t>
      </w:r>
      <w:r>
        <w:rPr>
          <w:rFonts w:eastAsia="TimesNewRoman,Bold"/>
          <w:bCs/>
          <w:sz w:val="28"/>
          <w:szCs w:val="28"/>
        </w:rPr>
        <w:t>.</w:t>
      </w:r>
    </w:p>
    <w:p w:rsidR="005979AA" w:rsidRPr="005979AA" w:rsidRDefault="005979AA" w:rsidP="005979AA">
      <w:pPr>
        <w:spacing w:line="276" w:lineRule="auto"/>
        <w:jc w:val="both"/>
        <w:rPr>
          <w:rFonts w:eastAsia="TimesNewRoman,Bold"/>
          <w:bCs/>
          <w:sz w:val="28"/>
          <w:szCs w:val="28"/>
        </w:rPr>
      </w:pPr>
    </w:p>
    <w:p w:rsidR="0039351A" w:rsidRPr="005979AA" w:rsidRDefault="005979AA" w:rsidP="005979AA">
      <w:pPr>
        <w:spacing w:line="276" w:lineRule="auto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lastRenderedPageBreak/>
        <w:t>2.</w:t>
      </w:r>
      <w:r w:rsidR="0039351A" w:rsidRPr="005979AA">
        <w:rPr>
          <w:rFonts w:eastAsia="TimesNewRoman,Bold"/>
          <w:bCs/>
          <w:sz w:val="28"/>
          <w:szCs w:val="28"/>
        </w:rPr>
        <w:t>Обязать ООО «</w:t>
      </w:r>
      <w:r w:rsidRPr="005979AA">
        <w:rPr>
          <w:sz w:val="28"/>
          <w:szCs w:val="28"/>
        </w:rPr>
        <w:t>УК ПРОЕКТ ГРУПП</w:t>
      </w:r>
      <w:r w:rsidR="0039351A" w:rsidRPr="005979AA">
        <w:rPr>
          <w:rFonts w:eastAsia="TimesNewRoman,Bold"/>
          <w:bCs/>
          <w:sz w:val="28"/>
          <w:szCs w:val="28"/>
        </w:rPr>
        <w:t xml:space="preserve">» </w:t>
      </w:r>
    </w:p>
    <w:p w:rsidR="0039351A" w:rsidRDefault="0039351A" w:rsidP="0039351A">
      <w:pPr>
        <w:numPr>
          <w:ilvl w:val="0"/>
          <w:numId w:val="10"/>
        </w:numPr>
        <w:spacing w:line="276" w:lineRule="auto"/>
        <w:ind w:left="1276" w:hanging="850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Во избежание порчи и уничтожения имущества третьих лиц, расположенных над и под землями, уточнить наличие электрических сетей и сетей инженерно-технологического обеспечения.</w:t>
      </w:r>
    </w:p>
    <w:p w:rsidR="0039351A" w:rsidRDefault="0039351A" w:rsidP="0039351A">
      <w:pPr>
        <w:numPr>
          <w:ilvl w:val="0"/>
          <w:numId w:val="10"/>
        </w:numPr>
        <w:spacing w:line="276" w:lineRule="auto"/>
        <w:ind w:left="1276" w:hanging="850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После окончания работ привести земли в состояние пригодное для их использования.</w:t>
      </w:r>
    </w:p>
    <w:p w:rsidR="0039351A" w:rsidRDefault="0039351A" w:rsidP="0039351A">
      <w:pPr>
        <w:numPr>
          <w:ilvl w:val="0"/>
          <w:numId w:val="10"/>
        </w:numPr>
        <w:spacing w:line="276" w:lineRule="auto"/>
        <w:ind w:left="1276" w:hanging="850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Выполнить необходимые работы по рекультивации земель.</w:t>
      </w:r>
    </w:p>
    <w:p w:rsidR="0039351A" w:rsidRDefault="002D3A84" w:rsidP="007D756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Р</w:t>
      </w:r>
      <w:r w:rsidR="0039351A">
        <w:rPr>
          <w:rFonts w:eastAsia="TimesNewRoman,Bold"/>
          <w:bCs/>
          <w:sz w:val="28"/>
          <w:szCs w:val="28"/>
        </w:rPr>
        <w:t>азрешени</w:t>
      </w:r>
      <w:r>
        <w:rPr>
          <w:rFonts w:eastAsia="TimesNewRoman,Bold"/>
          <w:bCs/>
          <w:sz w:val="28"/>
          <w:szCs w:val="28"/>
        </w:rPr>
        <w:t>е</w:t>
      </w:r>
      <w:r w:rsidR="0039351A">
        <w:rPr>
          <w:rFonts w:eastAsia="TimesNewRoman,Bold"/>
          <w:bCs/>
          <w:sz w:val="28"/>
          <w:szCs w:val="28"/>
        </w:rPr>
        <w:t xml:space="preserve"> на использование земель</w:t>
      </w:r>
      <w:r w:rsidR="005979AA">
        <w:rPr>
          <w:rFonts w:eastAsia="TimesNewRoman,Bold"/>
          <w:bCs/>
          <w:sz w:val="28"/>
          <w:szCs w:val="28"/>
        </w:rPr>
        <w:t>ного участка</w:t>
      </w:r>
      <w:r w:rsidR="0039351A">
        <w:rPr>
          <w:rFonts w:eastAsia="TimesNewRoman,Bold"/>
          <w:bCs/>
          <w:sz w:val="28"/>
          <w:szCs w:val="28"/>
        </w:rPr>
        <w:t xml:space="preserve"> в целях, указанных в пункте 1 постановления, </w:t>
      </w:r>
      <w:r>
        <w:rPr>
          <w:rFonts w:eastAsia="TimesNewRoman,Bold"/>
          <w:bCs/>
          <w:sz w:val="28"/>
          <w:szCs w:val="28"/>
        </w:rPr>
        <w:t>предоставлено сроком на 11 месяцев со дня выдачи указанного постановления.</w:t>
      </w:r>
    </w:p>
    <w:p w:rsidR="007D7564" w:rsidRPr="0039351A" w:rsidRDefault="007D7564" w:rsidP="007D7564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eastAsia="TimesNewRoman,Bold"/>
          <w:bCs/>
          <w:sz w:val="28"/>
          <w:szCs w:val="28"/>
        </w:rPr>
      </w:pPr>
      <w:r w:rsidRPr="0039351A">
        <w:rPr>
          <w:rFonts w:eastAsia="TimesNewRoman,Bold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15A0E" w:rsidRDefault="00C15A0E" w:rsidP="00C15A0E">
      <w:pPr>
        <w:jc w:val="both"/>
        <w:rPr>
          <w:rFonts w:eastAsia="TimesNewRoman,Bold"/>
          <w:bCs/>
          <w:sz w:val="28"/>
          <w:szCs w:val="28"/>
        </w:rPr>
      </w:pPr>
    </w:p>
    <w:p w:rsidR="009E1069" w:rsidRDefault="009E1069" w:rsidP="00C15A0E">
      <w:pPr>
        <w:jc w:val="both"/>
        <w:rPr>
          <w:rFonts w:eastAsia="TimesNewRoman,Bold"/>
          <w:bCs/>
          <w:sz w:val="28"/>
          <w:szCs w:val="28"/>
        </w:rPr>
      </w:pPr>
    </w:p>
    <w:p w:rsidR="009E1069" w:rsidRDefault="009E1069" w:rsidP="00C15A0E">
      <w:pPr>
        <w:jc w:val="both"/>
        <w:rPr>
          <w:rFonts w:eastAsia="TimesNewRoman,Bold"/>
          <w:bCs/>
          <w:sz w:val="28"/>
          <w:szCs w:val="28"/>
        </w:rPr>
      </w:pPr>
    </w:p>
    <w:p w:rsidR="009E1069" w:rsidRDefault="009E1069" w:rsidP="00C15A0E">
      <w:pPr>
        <w:jc w:val="both"/>
        <w:rPr>
          <w:rFonts w:eastAsia="TimesNewRoman,Bold"/>
          <w:bCs/>
          <w:sz w:val="28"/>
          <w:szCs w:val="28"/>
        </w:rPr>
      </w:pPr>
    </w:p>
    <w:p w:rsidR="009E1069" w:rsidRPr="0039351A" w:rsidRDefault="009E1069" w:rsidP="00C15A0E">
      <w:pPr>
        <w:jc w:val="both"/>
        <w:rPr>
          <w:rFonts w:eastAsia="TimesNewRoman,Bold"/>
          <w:bCs/>
          <w:sz w:val="28"/>
          <w:szCs w:val="28"/>
        </w:rPr>
      </w:pPr>
    </w:p>
    <w:p w:rsidR="00C15A0E" w:rsidRDefault="00C15A0E" w:rsidP="00C15A0E">
      <w:pPr>
        <w:jc w:val="both"/>
        <w:rPr>
          <w:rFonts w:eastAsia="TimesNewRoman,Bold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9"/>
        <w:gridCol w:w="4830"/>
      </w:tblGrid>
      <w:tr w:rsidR="009E1069" w:rsidTr="00BF463D">
        <w:tc>
          <w:tcPr>
            <w:tcW w:w="4952" w:type="dxa"/>
            <w:shd w:val="clear" w:color="auto" w:fill="auto"/>
          </w:tcPr>
          <w:p w:rsidR="009E1069" w:rsidRPr="00BF463D" w:rsidRDefault="009E1069" w:rsidP="00BF463D">
            <w:pPr>
              <w:jc w:val="both"/>
              <w:rPr>
                <w:rFonts w:eastAsia="TimesNewRoman,Bold"/>
                <w:bCs/>
                <w:sz w:val="28"/>
                <w:szCs w:val="28"/>
              </w:rPr>
            </w:pPr>
            <w:r w:rsidRPr="00BF463D">
              <w:rPr>
                <w:rFonts w:eastAsia="TimesNewRoman,Bold"/>
                <w:bCs/>
                <w:sz w:val="28"/>
                <w:szCs w:val="28"/>
              </w:rPr>
              <w:t>Глава администрации</w:t>
            </w:r>
          </w:p>
          <w:p w:rsidR="009E1069" w:rsidRPr="00BF463D" w:rsidRDefault="009E1069" w:rsidP="00BF463D">
            <w:pPr>
              <w:jc w:val="both"/>
              <w:rPr>
                <w:rFonts w:eastAsia="TimesNewRoman,Bold"/>
                <w:bCs/>
                <w:sz w:val="28"/>
                <w:szCs w:val="28"/>
              </w:rPr>
            </w:pPr>
            <w:r w:rsidRPr="00BF463D">
              <w:rPr>
                <w:rFonts w:eastAsia="TimesNewRoman,Bold"/>
                <w:bCs/>
                <w:sz w:val="28"/>
                <w:szCs w:val="28"/>
              </w:rPr>
              <w:t>МО «</w:t>
            </w:r>
            <w:proofErr w:type="spellStart"/>
            <w:r w:rsidRPr="00BF463D">
              <w:rPr>
                <w:rFonts w:eastAsia="TimesNewRoman,Bold"/>
                <w:bCs/>
                <w:sz w:val="28"/>
                <w:szCs w:val="28"/>
              </w:rPr>
              <w:t>Вистинское</w:t>
            </w:r>
            <w:proofErr w:type="spellEnd"/>
            <w:r w:rsidRPr="00BF463D">
              <w:rPr>
                <w:rFonts w:eastAsia="TimesNewRoman,Bold"/>
                <w:bCs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953" w:type="dxa"/>
            <w:shd w:val="clear" w:color="auto" w:fill="auto"/>
          </w:tcPr>
          <w:p w:rsidR="009E1069" w:rsidRPr="00BF463D" w:rsidRDefault="009E1069" w:rsidP="00BF463D">
            <w:pPr>
              <w:jc w:val="both"/>
              <w:rPr>
                <w:rFonts w:eastAsia="TimesNewRoman,Bold"/>
                <w:bCs/>
                <w:sz w:val="28"/>
                <w:szCs w:val="28"/>
              </w:rPr>
            </w:pPr>
          </w:p>
          <w:p w:rsidR="009E1069" w:rsidRPr="00BF463D" w:rsidRDefault="005979AA" w:rsidP="00BF463D">
            <w:pPr>
              <w:jc w:val="right"/>
              <w:rPr>
                <w:rFonts w:eastAsia="TimesNewRoman,Bold"/>
                <w:bCs/>
                <w:sz w:val="28"/>
                <w:szCs w:val="28"/>
              </w:rPr>
            </w:pPr>
            <w:r>
              <w:rPr>
                <w:rFonts w:eastAsia="TimesNewRoman,Bold"/>
                <w:bCs/>
                <w:sz w:val="28"/>
                <w:szCs w:val="28"/>
              </w:rPr>
              <w:t>И.Н. Сажина</w:t>
            </w:r>
            <w:bookmarkStart w:id="0" w:name="_GoBack"/>
            <w:bookmarkEnd w:id="0"/>
          </w:p>
        </w:tc>
      </w:tr>
    </w:tbl>
    <w:p w:rsidR="0082255B" w:rsidRDefault="0082255B" w:rsidP="009E1069">
      <w:pPr>
        <w:jc w:val="both"/>
        <w:rPr>
          <w:sz w:val="18"/>
          <w:szCs w:val="18"/>
        </w:rPr>
      </w:pPr>
    </w:p>
    <w:sectPr w:rsidR="0082255B" w:rsidSect="00C15A0E">
      <w:type w:val="continuous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D8A"/>
    <w:multiLevelType w:val="hybridMultilevel"/>
    <w:tmpl w:val="B1548EB6"/>
    <w:lvl w:ilvl="0" w:tplc="8250AB0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F67F5A"/>
    <w:multiLevelType w:val="hybridMultilevel"/>
    <w:tmpl w:val="8760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778A9"/>
    <w:multiLevelType w:val="hybridMultilevel"/>
    <w:tmpl w:val="329615FE"/>
    <w:lvl w:ilvl="0" w:tplc="F802E6F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966ED"/>
    <w:multiLevelType w:val="singleLevel"/>
    <w:tmpl w:val="D602BF70"/>
    <w:lvl w:ilvl="0">
      <w:start w:val="2"/>
      <w:numFmt w:val="decimal"/>
      <w:lvlText w:val="%1."/>
      <w:lvlJc w:val="left"/>
      <w:pPr>
        <w:tabs>
          <w:tab w:val="num" w:pos="1064"/>
        </w:tabs>
        <w:ind w:left="1064" w:hanging="540"/>
      </w:pPr>
      <w:rPr>
        <w:rFonts w:hint="default"/>
      </w:rPr>
    </w:lvl>
  </w:abstractNum>
  <w:abstractNum w:abstractNumId="4" w15:restartNumberingAfterBreak="0">
    <w:nsid w:val="0D27519B"/>
    <w:multiLevelType w:val="hybridMultilevel"/>
    <w:tmpl w:val="3B4C6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F57C7"/>
    <w:multiLevelType w:val="hybridMultilevel"/>
    <w:tmpl w:val="66C63D3E"/>
    <w:lvl w:ilvl="0" w:tplc="E5905B8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2903A0"/>
    <w:multiLevelType w:val="singleLevel"/>
    <w:tmpl w:val="A404D974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7" w15:restartNumberingAfterBreak="0">
    <w:nsid w:val="2D8213F0"/>
    <w:multiLevelType w:val="hybridMultilevel"/>
    <w:tmpl w:val="00342482"/>
    <w:lvl w:ilvl="0" w:tplc="3EB641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C52FA9"/>
    <w:multiLevelType w:val="hybridMultilevel"/>
    <w:tmpl w:val="E2AC92EA"/>
    <w:lvl w:ilvl="0" w:tplc="C0CC0A2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B7C0C39"/>
    <w:multiLevelType w:val="hybridMultilevel"/>
    <w:tmpl w:val="54FA5204"/>
    <w:lvl w:ilvl="0" w:tplc="EB80464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C70E36"/>
    <w:multiLevelType w:val="multilevel"/>
    <w:tmpl w:val="F5F2E7F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11" w15:restartNumberingAfterBreak="0">
    <w:nsid w:val="5B307CA4"/>
    <w:multiLevelType w:val="hybridMultilevel"/>
    <w:tmpl w:val="CC36DD84"/>
    <w:lvl w:ilvl="0" w:tplc="3EB641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ED1FD7"/>
    <w:multiLevelType w:val="hybridMultilevel"/>
    <w:tmpl w:val="B4165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95C15"/>
    <w:multiLevelType w:val="hybridMultilevel"/>
    <w:tmpl w:val="9D1229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B503DA1"/>
    <w:multiLevelType w:val="hybridMultilevel"/>
    <w:tmpl w:val="2D64D378"/>
    <w:lvl w:ilvl="0" w:tplc="3EB641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F1"/>
    <w:rsid w:val="00017000"/>
    <w:rsid w:val="00020A76"/>
    <w:rsid w:val="00021AFD"/>
    <w:rsid w:val="000252F9"/>
    <w:rsid w:val="00025DB1"/>
    <w:rsid w:val="00030E0A"/>
    <w:rsid w:val="000509C2"/>
    <w:rsid w:val="00085ED0"/>
    <w:rsid w:val="00086864"/>
    <w:rsid w:val="000A5315"/>
    <w:rsid w:val="000C7039"/>
    <w:rsid w:val="000F1454"/>
    <w:rsid w:val="000F36DB"/>
    <w:rsid w:val="000F3BAE"/>
    <w:rsid w:val="001267E9"/>
    <w:rsid w:val="00126BDB"/>
    <w:rsid w:val="001308DF"/>
    <w:rsid w:val="001313DE"/>
    <w:rsid w:val="0015339C"/>
    <w:rsid w:val="001568A0"/>
    <w:rsid w:val="001665C9"/>
    <w:rsid w:val="0018715B"/>
    <w:rsid w:val="001A69F6"/>
    <w:rsid w:val="001C24B6"/>
    <w:rsid w:val="001D0856"/>
    <w:rsid w:val="00262D55"/>
    <w:rsid w:val="00267034"/>
    <w:rsid w:val="00274CCA"/>
    <w:rsid w:val="00274F7D"/>
    <w:rsid w:val="00282EFA"/>
    <w:rsid w:val="002A3382"/>
    <w:rsid w:val="002C0D56"/>
    <w:rsid w:val="002C4B49"/>
    <w:rsid w:val="002C5231"/>
    <w:rsid w:val="002D3A84"/>
    <w:rsid w:val="002D40A4"/>
    <w:rsid w:val="002D77A7"/>
    <w:rsid w:val="002E60A4"/>
    <w:rsid w:val="002F0C57"/>
    <w:rsid w:val="0033174D"/>
    <w:rsid w:val="00344A1C"/>
    <w:rsid w:val="003558D4"/>
    <w:rsid w:val="00390F65"/>
    <w:rsid w:val="0039351A"/>
    <w:rsid w:val="003949EA"/>
    <w:rsid w:val="003C1219"/>
    <w:rsid w:val="003D3F01"/>
    <w:rsid w:val="004059FB"/>
    <w:rsid w:val="0044169F"/>
    <w:rsid w:val="0049079E"/>
    <w:rsid w:val="00491EAF"/>
    <w:rsid w:val="00493348"/>
    <w:rsid w:val="004A2F41"/>
    <w:rsid w:val="004B309B"/>
    <w:rsid w:val="004E1D76"/>
    <w:rsid w:val="004F6A96"/>
    <w:rsid w:val="00517BF3"/>
    <w:rsid w:val="005521A7"/>
    <w:rsid w:val="00570F4C"/>
    <w:rsid w:val="00577ACF"/>
    <w:rsid w:val="005979AA"/>
    <w:rsid w:val="005B0765"/>
    <w:rsid w:val="005D103D"/>
    <w:rsid w:val="005D6D54"/>
    <w:rsid w:val="006024B0"/>
    <w:rsid w:val="006036B7"/>
    <w:rsid w:val="00621691"/>
    <w:rsid w:val="0063556D"/>
    <w:rsid w:val="0066292F"/>
    <w:rsid w:val="006824A8"/>
    <w:rsid w:val="00692F11"/>
    <w:rsid w:val="006B4231"/>
    <w:rsid w:val="006D224D"/>
    <w:rsid w:val="006F2434"/>
    <w:rsid w:val="00744188"/>
    <w:rsid w:val="00767F26"/>
    <w:rsid w:val="00773721"/>
    <w:rsid w:val="007879D5"/>
    <w:rsid w:val="00787D50"/>
    <w:rsid w:val="00790718"/>
    <w:rsid w:val="007A51BA"/>
    <w:rsid w:val="007B76D0"/>
    <w:rsid w:val="007C40F1"/>
    <w:rsid w:val="007D7564"/>
    <w:rsid w:val="007E0AA3"/>
    <w:rsid w:val="007E3C8E"/>
    <w:rsid w:val="007F5D29"/>
    <w:rsid w:val="0082059D"/>
    <w:rsid w:val="0082255B"/>
    <w:rsid w:val="00855142"/>
    <w:rsid w:val="00894F70"/>
    <w:rsid w:val="008A5317"/>
    <w:rsid w:val="008D53FB"/>
    <w:rsid w:val="008D745E"/>
    <w:rsid w:val="00906677"/>
    <w:rsid w:val="00911C7F"/>
    <w:rsid w:val="009172F3"/>
    <w:rsid w:val="009268A5"/>
    <w:rsid w:val="0094440B"/>
    <w:rsid w:val="00947D6E"/>
    <w:rsid w:val="00954ECB"/>
    <w:rsid w:val="009833C8"/>
    <w:rsid w:val="00996D31"/>
    <w:rsid w:val="009B051F"/>
    <w:rsid w:val="009B0A1C"/>
    <w:rsid w:val="009E1069"/>
    <w:rsid w:val="009E7DA3"/>
    <w:rsid w:val="009F57B5"/>
    <w:rsid w:val="00A163FC"/>
    <w:rsid w:val="00A302DA"/>
    <w:rsid w:val="00A31D96"/>
    <w:rsid w:val="00A50622"/>
    <w:rsid w:val="00A51006"/>
    <w:rsid w:val="00A52F09"/>
    <w:rsid w:val="00A71032"/>
    <w:rsid w:val="00AB025C"/>
    <w:rsid w:val="00AB2DDA"/>
    <w:rsid w:val="00AE0482"/>
    <w:rsid w:val="00AF25BA"/>
    <w:rsid w:val="00B04608"/>
    <w:rsid w:val="00B22DDB"/>
    <w:rsid w:val="00B26373"/>
    <w:rsid w:val="00B329B1"/>
    <w:rsid w:val="00B60E29"/>
    <w:rsid w:val="00B63853"/>
    <w:rsid w:val="00B87643"/>
    <w:rsid w:val="00B94684"/>
    <w:rsid w:val="00B95F47"/>
    <w:rsid w:val="00BA0293"/>
    <w:rsid w:val="00BA4B3E"/>
    <w:rsid w:val="00BC6862"/>
    <w:rsid w:val="00BF463D"/>
    <w:rsid w:val="00C01C18"/>
    <w:rsid w:val="00C05D52"/>
    <w:rsid w:val="00C15A0E"/>
    <w:rsid w:val="00C174F1"/>
    <w:rsid w:val="00C41BB4"/>
    <w:rsid w:val="00C80698"/>
    <w:rsid w:val="00CA5FDB"/>
    <w:rsid w:val="00CC3076"/>
    <w:rsid w:val="00CC322D"/>
    <w:rsid w:val="00CC4EB2"/>
    <w:rsid w:val="00CE799A"/>
    <w:rsid w:val="00D02138"/>
    <w:rsid w:val="00D03BA6"/>
    <w:rsid w:val="00D06880"/>
    <w:rsid w:val="00D1616D"/>
    <w:rsid w:val="00D24C82"/>
    <w:rsid w:val="00D447D8"/>
    <w:rsid w:val="00D46C1D"/>
    <w:rsid w:val="00D95822"/>
    <w:rsid w:val="00E166C7"/>
    <w:rsid w:val="00E176E5"/>
    <w:rsid w:val="00E250CE"/>
    <w:rsid w:val="00E37B7A"/>
    <w:rsid w:val="00E527B9"/>
    <w:rsid w:val="00E5472D"/>
    <w:rsid w:val="00E57952"/>
    <w:rsid w:val="00E7768B"/>
    <w:rsid w:val="00E938F4"/>
    <w:rsid w:val="00EA29A1"/>
    <w:rsid w:val="00EB285B"/>
    <w:rsid w:val="00EC14B6"/>
    <w:rsid w:val="00EE736F"/>
    <w:rsid w:val="00EE76CF"/>
    <w:rsid w:val="00F05AE5"/>
    <w:rsid w:val="00F23397"/>
    <w:rsid w:val="00F25D25"/>
    <w:rsid w:val="00F91DCD"/>
    <w:rsid w:val="00FB0744"/>
    <w:rsid w:val="00FC1DD4"/>
    <w:rsid w:val="00FC5DDE"/>
    <w:rsid w:val="00FC5FC4"/>
    <w:rsid w:val="00FC759A"/>
    <w:rsid w:val="00FD51FE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215F-86A5-4DFB-97A5-D3F91A7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ind w:left="284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36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30">
    <w:name w:val="Body Text Indent 3"/>
    <w:basedOn w:val="a"/>
    <w:link w:val="31"/>
    <w:pPr>
      <w:ind w:left="284" w:firstLine="283"/>
      <w:jc w:val="both"/>
    </w:pPr>
    <w:rPr>
      <w:sz w:val="24"/>
    </w:rPr>
  </w:style>
  <w:style w:type="paragraph" w:styleId="a4">
    <w:name w:val="Body Text Indent"/>
    <w:basedOn w:val="a"/>
    <w:link w:val="a5"/>
    <w:pPr>
      <w:ind w:left="284"/>
      <w:outlineLvl w:val="0"/>
    </w:pPr>
    <w:rPr>
      <w:sz w:val="24"/>
    </w:rPr>
  </w:style>
  <w:style w:type="character" w:customStyle="1" w:styleId="31">
    <w:name w:val="Основной текст с отступом 3 Знак"/>
    <w:link w:val="30"/>
    <w:rsid w:val="003C1219"/>
    <w:rPr>
      <w:sz w:val="24"/>
    </w:rPr>
  </w:style>
  <w:style w:type="character" w:customStyle="1" w:styleId="20">
    <w:name w:val="Заголовок 2 Знак"/>
    <w:link w:val="2"/>
    <w:rsid w:val="003C1219"/>
    <w:rPr>
      <w:sz w:val="24"/>
    </w:rPr>
  </w:style>
  <w:style w:type="paragraph" w:styleId="a6">
    <w:name w:val="Document Map"/>
    <w:basedOn w:val="a"/>
    <w:semiHidden/>
    <w:rsid w:val="00911C7F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1"/>
    <w:locked/>
    <w:rsid w:val="008D53FB"/>
    <w:rPr>
      <w:sz w:val="24"/>
      <w:lang w:val="ru-RU" w:eastAsia="ru-RU" w:bidi="ar-SA"/>
    </w:rPr>
  </w:style>
  <w:style w:type="paragraph" w:styleId="a7">
    <w:name w:val="No Spacing"/>
    <w:uiPriority w:val="1"/>
    <w:qFormat/>
    <w:rsid w:val="00EE76CF"/>
  </w:style>
  <w:style w:type="character" w:customStyle="1" w:styleId="a5">
    <w:name w:val="Основной текст с отступом Знак"/>
    <w:link w:val="a4"/>
    <w:rsid w:val="00EE76CF"/>
    <w:rPr>
      <w:sz w:val="24"/>
    </w:rPr>
  </w:style>
  <w:style w:type="paragraph" w:styleId="a8">
    <w:name w:val="List Paragraph"/>
    <w:basedOn w:val="a"/>
    <w:uiPriority w:val="34"/>
    <w:qFormat/>
    <w:rsid w:val="00C15A0E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9">
    <w:name w:val="Table Grid"/>
    <w:basedOn w:val="a1"/>
    <w:rsid w:val="009E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Кингисепп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Волкова</dc:creator>
  <cp:keywords/>
  <cp:lastModifiedBy>Надежда</cp:lastModifiedBy>
  <cp:revision>9</cp:revision>
  <cp:lastPrinted>2019-03-29T13:22:00Z</cp:lastPrinted>
  <dcterms:created xsi:type="dcterms:W3CDTF">2020-10-29T08:15:00Z</dcterms:created>
  <dcterms:modified xsi:type="dcterms:W3CDTF">2020-10-29T08:33:00Z</dcterms:modified>
</cp:coreProperties>
</file>