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9" w:rsidRDefault="00714600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pict w14:anchorId="48C0F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B56A19" w:rsidRDefault="00B56A19" w:rsidP="009A35E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56A19" w:rsidRPr="009953BF" w:rsidRDefault="00B56A19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953BF"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АДМИНИСТРАЦИЯ</w:t>
      </w:r>
      <w:r w:rsidR="00A900AD" w:rsidRPr="009953B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A900AD" w:rsidRPr="009953BF" w:rsidRDefault="00A900AD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953BF">
        <w:rPr>
          <w:rFonts w:ascii="Times New Roman" w:hAnsi="Times New Roman" w:cs="Times New Roman"/>
          <w:b w:val="0"/>
          <w:bCs w:val="0"/>
          <w:i w:val="0"/>
          <w:iCs w:val="0"/>
        </w:rPr>
        <w:t>муниципального образования</w:t>
      </w:r>
    </w:p>
    <w:p w:rsidR="00A900AD" w:rsidRPr="009953BF" w:rsidRDefault="00A900AD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953BF">
        <w:rPr>
          <w:rFonts w:ascii="Times New Roman" w:hAnsi="Times New Roman" w:cs="Times New Roman"/>
          <w:b w:val="0"/>
          <w:bCs w:val="0"/>
          <w:i w:val="0"/>
          <w:iCs w:val="0"/>
        </w:rPr>
        <w:t>«Вистинское сельское поселение»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>«Кингисеппский муниципальный  район»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F01" w:rsidRPr="009953BF" w:rsidRDefault="00A900AD" w:rsidP="00CA7F0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3B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A7F01" w:rsidRPr="00CA7F01" w:rsidRDefault="00CA7F01" w:rsidP="00CA7F01">
      <w:pPr>
        <w:rPr>
          <w:lang w:eastAsia="ru-RU"/>
        </w:rPr>
      </w:pPr>
    </w:p>
    <w:p w:rsidR="00CA7F01" w:rsidRPr="00CA7F01" w:rsidRDefault="004C536D" w:rsidP="00CA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15.12.2021 </w:t>
      </w:r>
      <w:r w:rsidR="009C3B4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CA7F01" w:rsidRPr="00CA7F01" w:rsidRDefault="00CA7F01" w:rsidP="009C3B4B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 </w:t>
      </w:r>
      <w:r w:rsidRPr="00CA7F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противодействия коррупции в </w:t>
      </w:r>
      <w:r w:rsidR="009C3B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A7F01">
        <w:rPr>
          <w:rFonts w:ascii="Times New Roman" w:hAnsi="Times New Roman" w:cs="Times New Roman"/>
          <w:b w:val="0"/>
          <w:sz w:val="28"/>
          <w:szCs w:val="28"/>
        </w:rPr>
        <w:t>муниципального  образования «Вистин</w:t>
      </w:r>
      <w:r w:rsidR="009953BF">
        <w:rPr>
          <w:rFonts w:ascii="Times New Roman" w:hAnsi="Times New Roman" w:cs="Times New Roman"/>
          <w:b w:val="0"/>
          <w:sz w:val="28"/>
          <w:szCs w:val="28"/>
        </w:rPr>
        <w:t>с</w:t>
      </w:r>
      <w:r w:rsidR="003419ED">
        <w:rPr>
          <w:rFonts w:ascii="Times New Roman" w:hAnsi="Times New Roman" w:cs="Times New Roman"/>
          <w:b w:val="0"/>
          <w:sz w:val="28"/>
          <w:szCs w:val="28"/>
        </w:rPr>
        <w:t xml:space="preserve">кое </w:t>
      </w:r>
      <w:r w:rsidR="004C536D">
        <w:rPr>
          <w:rFonts w:ascii="Times New Roman" w:hAnsi="Times New Roman" w:cs="Times New Roman"/>
          <w:b w:val="0"/>
          <w:sz w:val="28"/>
          <w:szCs w:val="28"/>
        </w:rPr>
        <w:t>сельское поселение» на 2022-2024</w:t>
      </w:r>
      <w:r w:rsidR="009953B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CA7F01" w:rsidRPr="00CA7F01" w:rsidRDefault="00CA7F01" w:rsidP="00CA7F01">
      <w:pPr>
        <w:spacing w:line="360" w:lineRule="auto"/>
        <w:ind w:right="5564"/>
        <w:jc w:val="both"/>
        <w:rPr>
          <w:rFonts w:ascii="Times New Roman" w:hAnsi="Times New Roman" w:cs="Times New Roman"/>
          <w:sz w:val="28"/>
          <w:szCs w:val="28"/>
        </w:rPr>
      </w:pPr>
    </w:p>
    <w:p w:rsidR="00CA7F01" w:rsidRPr="00CA7F01" w:rsidRDefault="00CA7F01" w:rsidP="004C53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 администрация МО «Вистинское сельское поселение»</w:t>
      </w:r>
    </w:p>
    <w:p w:rsidR="00CA7F01" w:rsidRPr="00CA7F01" w:rsidRDefault="004C536D" w:rsidP="00CA7F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A7F01" w:rsidRPr="00CA7F01">
        <w:rPr>
          <w:rFonts w:ascii="Times New Roman" w:hAnsi="Times New Roman" w:cs="Times New Roman"/>
          <w:b/>
          <w:sz w:val="28"/>
          <w:szCs w:val="28"/>
        </w:rPr>
        <w:t>:</w:t>
      </w:r>
    </w:p>
    <w:p w:rsidR="00CA7F01" w:rsidRPr="00CA7F01" w:rsidRDefault="00CA7F01" w:rsidP="00CA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E413F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</w:hyperlink>
      <w:r w:rsidRPr="009C3B4B">
        <w:rPr>
          <w:rFonts w:ascii="Times New Roman" w:hAnsi="Times New Roman" w:cs="Times New Roman"/>
          <w:sz w:val="28"/>
          <w:szCs w:val="28"/>
        </w:rPr>
        <w:t xml:space="preserve"> </w:t>
      </w:r>
      <w:r w:rsidRPr="00CA7F01">
        <w:rPr>
          <w:rFonts w:ascii="Times New Roman" w:hAnsi="Times New Roman" w:cs="Times New Roman"/>
          <w:sz w:val="28"/>
          <w:szCs w:val="28"/>
        </w:rPr>
        <w:t>противодействия коррупции в администрации муниципального образования «Вистинс</w:t>
      </w:r>
      <w:r w:rsidR="004C536D">
        <w:rPr>
          <w:rFonts w:ascii="Times New Roman" w:hAnsi="Times New Roman" w:cs="Times New Roman"/>
          <w:sz w:val="28"/>
          <w:szCs w:val="28"/>
        </w:rPr>
        <w:t>кое  сельское поселение» на 2022-2024</w:t>
      </w:r>
      <w:r w:rsidRPr="00CA7F0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A7F01" w:rsidRPr="00CA7F01" w:rsidRDefault="00CA7F01" w:rsidP="00CA7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МО «Вистинское  сельское поселение».</w:t>
      </w:r>
    </w:p>
    <w:p w:rsidR="00CA7F01" w:rsidRPr="00CA7F01" w:rsidRDefault="00CA7F01" w:rsidP="00CA7F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CA7F01" w:rsidRPr="00CA7F01" w:rsidRDefault="00CA7F01" w:rsidP="00CA7F0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43CA" w:rsidRDefault="00E743CA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 xml:space="preserve"> </w:t>
      </w:r>
      <w:r w:rsidR="009953BF" w:rsidRPr="009953B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4C536D">
        <w:rPr>
          <w:rFonts w:ascii="Times New Roman" w:hAnsi="Times New Roman" w:cs="Times New Roman"/>
          <w:sz w:val="28"/>
          <w:szCs w:val="28"/>
        </w:rPr>
        <w:t xml:space="preserve">                             И.Н. Сажина</w:t>
      </w:r>
    </w:p>
    <w:p w:rsidR="009C3B4B" w:rsidRDefault="009C3B4B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C3B4B" w:rsidRDefault="009C3B4B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C3B4B" w:rsidRPr="009C3B4B" w:rsidRDefault="009C3B4B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4"/>
          <w:szCs w:val="24"/>
        </w:rPr>
        <w:sectPr w:rsidR="009C3B4B" w:rsidRPr="009C3B4B" w:rsidSect="009C3B4B">
          <w:pgSz w:w="11906" w:h="16838"/>
          <w:pgMar w:top="1134" w:right="850" w:bottom="284" w:left="1701" w:header="708" w:footer="708" w:gutter="0"/>
          <w:cols w:space="720"/>
        </w:sectPr>
      </w:pPr>
      <w:r w:rsidRPr="009C3B4B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: Полевикова И.А., 67-174</w:t>
      </w:r>
    </w:p>
    <w:tbl>
      <w:tblPr>
        <w:tblW w:w="52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9"/>
      </w:tblGrid>
      <w:tr w:rsidR="00A63F0C" w:rsidRPr="00A63F0C" w:rsidTr="00B531AE">
        <w:trPr>
          <w:trHeight w:val="443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A63F0C" w:rsidRPr="00A63F0C" w:rsidRDefault="00A63F0C" w:rsidP="00B531AE">
            <w:pPr>
              <w:ind w:firstLine="8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0C" w:rsidRPr="00A63F0C" w:rsidRDefault="00142645" w:rsidP="00B531AE">
            <w:pPr>
              <w:ind w:firstLine="8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63F0C" w:rsidRPr="00A63F0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90510" w:rsidRPr="00990510" w:rsidRDefault="004C536D" w:rsidP="009905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426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Pr="0099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510" w:rsidRPr="00990510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990510" w:rsidRDefault="00990510" w:rsidP="009905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МО «Вистинское сельское поселение»</w:t>
            </w:r>
          </w:p>
          <w:p w:rsidR="00A63F0C" w:rsidRPr="00990510" w:rsidRDefault="00990510" w:rsidP="00990510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36D" w:rsidRPr="00990510">
              <w:rPr>
                <w:rFonts w:ascii="Times New Roman" w:hAnsi="Times New Roman" w:cs="Times New Roman"/>
                <w:sz w:val="28"/>
                <w:szCs w:val="28"/>
              </w:rPr>
              <w:t>№ 218 от 15.12.2021</w:t>
            </w:r>
            <w:r w:rsidR="00A63F0C" w:rsidRPr="0099051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63F0C" w:rsidRPr="00990510" w:rsidRDefault="00A63F0C" w:rsidP="00B5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F0C" w:rsidRDefault="00990510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90510" w:rsidRPr="00990510" w:rsidRDefault="00990510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0C" w:rsidRPr="00990510" w:rsidRDefault="00A63F0C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A63F0C" w:rsidRPr="00990510" w:rsidRDefault="00A63F0C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в администрации МО «Вистинское сельское поселение»</w:t>
            </w:r>
          </w:p>
          <w:p w:rsidR="00A63F0C" w:rsidRPr="00990510" w:rsidRDefault="00A63F0C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МО «Кингисеппский муниципальный  район»</w:t>
            </w:r>
          </w:p>
          <w:p w:rsidR="00A63F0C" w:rsidRPr="00990510" w:rsidRDefault="00A63F0C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A63F0C" w:rsidRPr="00990510" w:rsidRDefault="00A63F0C" w:rsidP="0099051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C536D" w:rsidRPr="00990510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3419ED" w:rsidRPr="0099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419ED" w:rsidRPr="00990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F0C" w:rsidRPr="00A63F0C" w:rsidRDefault="00A63F0C" w:rsidP="00A6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0C" w:rsidRPr="00A63F0C" w:rsidRDefault="00A63F0C" w:rsidP="00B5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</w:p>
    <w:p w:rsid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</w:p>
    <w:p w:rsid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</w:p>
    <w:p w:rsidR="00990510" w:rsidRPr="00990510" w:rsidRDefault="00990510" w:rsidP="00990510">
      <w:pPr>
        <w:pStyle w:val="af"/>
        <w:jc w:val="center"/>
        <w:rPr>
          <w:b/>
          <w:bCs/>
          <w:sz w:val="28"/>
          <w:szCs w:val="28"/>
        </w:rPr>
      </w:pPr>
      <w:r w:rsidRPr="00990510">
        <w:rPr>
          <w:b/>
          <w:bCs/>
          <w:sz w:val="28"/>
          <w:szCs w:val="28"/>
        </w:rPr>
        <w:t>П Л А Н</w:t>
      </w:r>
    </w:p>
    <w:p w:rsidR="00990510" w:rsidRPr="00990510" w:rsidRDefault="00990510" w:rsidP="00990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510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в администрации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«Вистинское</w:t>
      </w:r>
      <w:r w:rsidRPr="009905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0510">
        <w:rPr>
          <w:rFonts w:ascii="Times New Roman" w:hAnsi="Times New Roman" w:cs="Times New Roman"/>
          <w:b/>
          <w:bCs/>
          <w:sz w:val="28"/>
          <w:szCs w:val="28"/>
        </w:rPr>
        <w:t>-2024 годы</w:t>
      </w:r>
    </w:p>
    <w:p w:rsidR="00990510" w:rsidRPr="00990510" w:rsidRDefault="00990510" w:rsidP="00990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627"/>
        <w:gridCol w:w="2410"/>
        <w:gridCol w:w="2410"/>
        <w:gridCol w:w="4394"/>
      </w:tblGrid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1" w:type="dxa"/>
            <w:gridSpan w:val="4"/>
          </w:tcPr>
          <w:p w:rsidR="00990510" w:rsidRPr="00990510" w:rsidRDefault="00990510" w:rsidP="009905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плана противодействия коррупции, его размещение на официальном сайте 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«Вистинское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информационно-телекоммуникационной сети Интернет в разделе "Противодействие коррупции" (далее - Сайт)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размещенного отчета.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в рамках проведенных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проверок, количество лиц, привлеченных к дисциплинарной ответственности по результатам проверок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1" w:type="dxa"/>
            <w:gridSpan w:val="4"/>
          </w:tcPr>
          <w:p w:rsidR="00990510" w:rsidRPr="00990510" w:rsidRDefault="00990510" w:rsidP="009905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51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Анализ сведений, представляемых при приеме на службу лицами, претендующими на замещение должности муниципальной службы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(далее - граждане) и должности руководителя подведомственной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организации (муниципального учреждения) (далее - руководители)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нарушений требований антикоррупционного законодательства, в том числе в части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сведений, представляемых гражданами при приеме на службу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 на предмет соблюдения требований о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предотвращении и (или) урегулировании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- Комиссия), повышение эффективности реализации принимаемых Комиссиями решений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Комиссий в отчетном периоде, количество решений, принятых на заседаниях Комиссий. Размещение на Сайте информации о результатах рассмотрения Комиссией вопросов соблюдения требований антикоррупционного законодательства.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решений (рекомендаций) Комиссии, соблюденных представителем нанимателя (работодателем)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27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публикаций в средствах массовой информации о фактах проявления коррупции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антикоррупционной работы в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проверка информации о фактах проявления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«Вистинское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опубликованной в средствах массовой информации, и принятие необходимых мер по устранению обнаруженных коррупционных нарушений.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основанием для которых послужила достаточная информация, представленная в письменном виде в установленном порядке средствами массовой информации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27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администрацией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 своих функций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коррупционно 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доходах), в том числе с учетом изменений в штатном расписании.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перечней должностей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27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 муниципальных служащих, представляемых при назначении на должности муниципальной службы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поступлении на такую службу, о родственниках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случаев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 муниципальных служащих и аффилированных им лицах.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анкет муниципальных служащих, представляемых при назначении на должности муниципальной службы в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«Вистинское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в которых актуализирована информация о родственниках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и должностных лиц администрации на аффилированность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совместных проверок на аффилированность, количество выявленных нарушений, количество лиц, привлеченных к дисциплинарной ответственности по итогам проведения проверок на аффилированность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руководителей подведомственных муниципальных учреждений на аффилированность</w:t>
            </w:r>
          </w:p>
        </w:tc>
        <w:tc>
          <w:tcPr>
            <w:tcW w:w="2410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планами</w:t>
            </w:r>
          </w:p>
        </w:tc>
        <w:tc>
          <w:tcPr>
            <w:tcW w:w="4394" w:type="dxa"/>
          </w:tcPr>
          <w:p w:rsid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руководителей подведомственных муниципальных учреждений на аффилированность, количество выявленных нарушений, количество лиц, привлеченных к дисциплинарной и (или) иной ответственности по итогам проверок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41" w:type="dxa"/>
            <w:gridSpan w:val="4"/>
          </w:tcPr>
          <w:p w:rsidR="00990510" w:rsidRPr="00990510" w:rsidRDefault="00990510" w:rsidP="009905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7" w:type="dxa"/>
          </w:tcPr>
          <w:p w:rsidR="00990510" w:rsidRPr="00990510" w:rsidRDefault="00990510" w:rsidP="009905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в части закупочных процедур администрации города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планами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плана проведения внутреннего финансового контроля.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в соответствии с планом проведения внутреннего финансового контроля, количество выявленных нарушений, количество лиц, привлеченных к дисциплинарной ответственности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7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условий, способствующих коррупции, в деятельности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по осуществлению закупок товаров, работ, услуг для муниципальных нужд и устранение выявленных коррупционных рисков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и начальник сектора учета и бухгалтерской отчетности- главный бухгалтер администрации</w:t>
            </w:r>
            <w:r w:rsidRPr="00990510">
              <w:rPr>
                <w:rFonts w:ascii="Times New Roman" w:hAnsi="Times New Roman" w:cs="Times New Roman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проверок в рамках осуществления закупок товаров, работ, услуг для обеспечения муниципальных нужд к общему количеству запланированных проверок.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при проведении проверок в рамках осуществления закупок товаров, работ, услуг для обеспечения муниципальных нужд.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 дисциплинарной ответственности по результатам проверок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финансового контроля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учета и бухгалтерской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отчетности- главный бухгалтер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соответствии с утвержденными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плана проведения проверок в рамках финансового контроля.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в рамках финансового контроля, количество выявленных нарушений, количество своевременно устраненных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работники,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программы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(работников), прошедших обучение, от запланированного количества - 100%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1" w:type="dxa"/>
            <w:gridSpan w:val="4"/>
          </w:tcPr>
          <w:p w:rsidR="00990510" w:rsidRPr="000D60EF" w:rsidRDefault="00990510" w:rsidP="000D6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предусмотренного Федеральным </w:t>
            </w:r>
            <w:hyperlink r:id="rId11" w:history="1">
              <w:r w:rsidRPr="000D60E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законом</w:t>
              </w:r>
            </w:hyperlink>
            <w:r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должности, муниципальными служащими и руководителями муниципальных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ведение антикоррупционной 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установленные нормативными правовыми актами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обязанности по представлению сведений о доходах, расходах, об имуществе и обязательствах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своих и членов своей семьи.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лиц, своевременно представивших сведения,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от количества лиц, обязанных представлять такие сведения, - 100%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 об адресах сайтов и (или) страниц сайтов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Интернет, на которых муниципальные служащие размещали общедоступную информацию,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а также данные, позволяющие их идентифицировать.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своевременно представивших такие сведения, - 100%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учреждений и членов их семей на Сайте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Сайте сведений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сведений о доходах,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ответственное за ведение антикоррупционной работы в ад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>министрации МО «Вистинское</w:t>
            </w:r>
            <w:r w:rsidR="000D60EF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до 1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антикоррупционных проверок, основанием для которых послужила информация, представленная должностным лицом ответственным за ведение антикоррупционной работы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МО «Вистинское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по профилактике коррупционных и иных правонарушений по итогам анализа сведений, от общего числа указанных проверок - 50% и более.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должностным лицом ответственным за 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количество процедур контроля за расходами</w:t>
            </w:r>
          </w:p>
        </w:tc>
      </w:tr>
      <w:tr w:rsidR="00990510" w:rsidRPr="00990510" w:rsidTr="00F40F7A">
        <w:tc>
          <w:tcPr>
            <w:tcW w:w="680" w:type="dxa"/>
            <w:vMerge w:val="restart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</w:tc>
        <w:tc>
          <w:tcPr>
            <w:tcW w:w="2410" w:type="dxa"/>
            <w:vMerge w:val="restart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ответственное за 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  <w:vMerge w:val="restart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 том числе: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комиссии по соблюдению требований служебному (должностному) поведению муниципальных служащих и урегулированию конфликта интересов;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</w:tc>
      </w:tr>
      <w:tr w:rsidR="00990510" w:rsidRPr="00990510" w:rsidTr="00F40F7A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</w:tc>
        <w:tc>
          <w:tcPr>
            <w:tcW w:w="241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</w:tc>
      </w:tr>
      <w:tr w:rsidR="00990510" w:rsidRPr="00990510" w:rsidTr="00F40F7A">
        <w:tc>
          <w:tcPr>
            <w:tcW w:w="68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tcBorders>
              <w:top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</w:t>
            </w:r>
            <w:hyperlink r:id="rId12" w:history="1">
              <w:r w:rsidRPr="009905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41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90510" w:rsidRPr="00990510" w:rsidRDefault="00990510" w:rsidP="00F40F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несоблюдение лицами, замещающими муниципальные должности,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ведение антикоррупционной 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(по мере необходимости) в установленные нормативными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муниципальными служащими, руководителями учреждений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1" w:type="dxa"/>
            <w:gridSpan w:val="4"/>
          </w:tcPr>
          <w:p w:rsidR="00990510" w:rsidRPr="000D60EF" w:rsidRDefault="00990510" w:rsidP="000D6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работники,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программы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работников, в должностные обязанности которых входит участие в противодействие коррупции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(работников), прошедших обучение, от запланированного количества - 100%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или на работу в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нетерпимого отношения к коррупционным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служащих (работников), прошедших обучение, от запланированного количества - 100%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опытом антикоррупционной деятельности в других муниципальных образованиях 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вопросам реализации государственной политики в области противодействия коррупции, в которых принято участие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27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антикоррупционной и кадровой работы в администрации МО 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="000D60EF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актуальной информации об антикоррупционной деятельности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ответственное за ведение антикоррупционной и кадровой работы в администрации МО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законодательства о противодействии коррупции лицами, замещающими должности муниципальной службы, и работниками учреждений при осуществлении закупок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муниципальных служащих, работников учреждений.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совершаемых коррупционных правонарушений среди служащих, участвующих в организации (осуществлении) закупок.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в том числе памяток, методических рекомендаций и других, с которыми ознакомлены муниципальные служащие, руководители учреждений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27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муниципальных служащих на знание антикоррупционного законодательства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Должностное лицо ответственное за ведение 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Проведены тесты муниципальных служащих на знание антикоррупционного законодательства.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тестирование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1" w:type="dxa"/>
            <w:gridSpan w:val="4"/>
          </w:tcPr>
          <w:p w:rsidR="00990510" w:rsidRPr="000D60EF" w:rsidRDefault="00990510" w:rsidP="000D60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E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27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нормативных правовых актов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 в сфере противодействия коррупции в связи с развитием федерального законодательства</w:t>
            </w:r>
          </w:p>
        </w:tc>
        <w:tc>
          <w:tcPr>
            <w:tcW w:w="2410" w:type="dxa"/>
          </w:tcPr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ответственное за ведение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и кадровой работы 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в установленные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нормативной правовой базы по противодействию коррупции. Своевременное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соответствующих правоотношений.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0D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и разработанных правовых актов администрации МО «</w:t>
            </w:r>
            <w:r w:rsidR="000D60EF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сфере противодействия коррупции</w:t>
            </w:r>
          </w:p>
        </w:tc>
      </w:tr>
      <w:tr w:rsidR="00990510" w:rsidRPr="00990510" w:rsidTr="00F40F7A">
        <w:tc>
          <w:tcPr>
            <w:tcW w:w="68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627" w:type="dxa"/>
          </w:tcPr>
          <w:p w:rsidR="00990510" w:rsidRPr="00990510" w:rsidRDefault="00990510" w:rsidP="000D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МО «</w:t>
            </w:r>
            <w:r w:rsidR="000D5A87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Направление  нормативных правовых актов и их проектов в Кингисеппскую городскую прокуратуру</w:t>
            </w:r>
          </w:p>
        </w:tc>
        <w:tc>
          <w:tcPr>
            <w:tcW w:w="2410" w:type="dxa"/>
          </w:tcPr>
          <w:p w:rsidR="00990510" w:rsidRPr="00990510" w:rsidRDefault="00990510" w:rsidP="000D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МО </w:t>
            </w:r>
            <w:r w:rsidR="000D5A87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="000D5A87"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394" w:type="dxa"/>
          </w:tcPr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90510" w:rsidRPr="00990510" w:rsidRDefault="00990510" w:rsidP="00F4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10" w:rsidRPr="00990510" w:rsidRDefault="00990510" w:rsidP="000D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МО «</w:t>
            </w:r>
            <w:r w:rsidR="000D5A87">
              <w:rPr>
                <w:rFonts w:ascii="Times New Roman" w:hAnsi="Times New Roman" w:cs="Times New Roman"/>
                <w:sz w:val="24"/>
                <w:szCs w:val="24"/>
              </w:rPr>
              <w:t xml:space="preserve">Вистинское </w:t>
            </w:r>
            <w:r w:rsidRPr="009905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проходивших антикоррупционную экспертизу, - не более 3%</w:t>
            </w:r>
          </w:p>
        </w:tc>
      </w:tr>
    </w:tbl>
    <w:p w:rsidR="00990510" w:rsidRPr="00990510" w:rsidRDefault="00990510" w:rsidP="00990510">
      <w:pPr>
        <w:ind w:left="1701"/>
        <w:jc w:val="both"/>
        <w:rPr>
          <w:rFonts w:ascii="Times New Roman" w:hAnsi="Times New Roman" w:cs="Times New Roman"/>
        </w:rPr>
      </w:pPr>
    </w:p>
    <w:p w:rsidR="00716846" w:rsidRPr="00990510" w:rsidRDefault="00716846" w:rsidP="00C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846" w:rsidRPr="00990510" w:rsidSect="00952FC7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00" w:rsidRDefault="00714600">
      <w:pPr>
        <w:spacing w:after="0" w:line="240" w:lineRule="auto"/>
      </w:pPr>
      <w:r>
        <w:separator/>
      </w:r>
    </w:p>
  </w:endnote>
  <w:endnote w:type="continuationSeparator" w:id="0">
    <w:p w:rsidR="00714600" w:rsidRDefault="0071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A63F0C" w:rsidP="0073357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2F8D" w:rsidRDefault="00714600" w:rsidP="0073357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714600" w:rsidP="0073357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00" w:rsidRDefault="00714600">
      <w:pPr>
        <w:spacing w:after="0" w:line="240" w:lineRule="auto"/>
      </w:pPr>
      <w:r>
        <w:separator/>
      </w:r>
    </w:p>
  </w:footnote>
  <w:footnote w:type="continuationSeparator" w:id="0">
    <w:p w:rsidR="00714600" w:rsidRDefault="0071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A63F0C" w:rsidP="0073357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2F8D" w:rsidRDefault="0071460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A63F0C" w:rsidP="0073357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42645">
      <w:rPr>
        <w:rStyle w:val="ae"/>
        <w:noProof/>
      </w:rPr>
      <w:t>3</w:t>
    </w:r>
    <w:r>
      <w:rPr>
        <w:rStyle w:val="ae"/>
      </w:rPr>
      <w:fldChar w:fldCharType="end"/>
    </w:r>
  </w:p>
  <w:p w:rsidR="00DD2F8D" w:rsidRDefault="0071460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1C"/>
    <w:multiLevelType w:val="hybridMultilevel"/>
    <w:tmpl w:val="F5E27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9CC6996"/>
    <w:multiLevelType w:val="hybridMultilevel"/>
    <w:tmpl w:val="B32AF8D8"/>
    <w:lvl w:ilvl="0" w:tplc="8FFA02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E7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873"/>
    <w:rsid w:val="0000708C"/>
    <w:rsid w:val="00017358"/>
    <w:rsid w:val="00034EED"/>
    <w:rsid w:val="000A729A"/>
    <w:rsid w:val="000C3021"/>
    <w:rsid w:val="000D5A87"/>
    <w:rsid w:val="000D60EF"/>
    <w:rsid w:val="00102331"/>
    <w:rsid w:val="00116C26"/>
    <w:rsid w:val="001214F3"/>
    <w:rsid w:val="00142645"/>
    <w:rsid w:val="001515F1"/>
    <w:rsid w:val="0017371D"/>
    <w:rsid w:val="001A0300"/>
    <w:rsid w:val="001C26D0"/>
    <w:rsid w:val="001C37BB"/>
    <w:rsid w:val="001C70F0"/>
    <w:rsid w:val="002003EB"/>
    <w:rsid w:val="00246DD4"/>
    <w:rsid w:val="002516EE"/>
    <w:rsid w:val="00284A37"/>
    <w:rsid w:val="00293874"/>
    <w:rsid w:val="002D6812"/>
    <w:rsid w:val="003419ED"/>
    <w:rsid w:val="003B3DCD"/>
    <w:rsid w:val="003F0CD9"/>
    <w:rsid w:val="004634CC"/>
    <w:rsid w:val="00491907"/>
    <w:rsid w:val="004C536D"/>
    <w:rsid w:val="004D72AA"/>
    <w:rsid w:val="004F4001"/>
    <w:rsid w:val="004F4049"/>
    <w:rsid w:val="00502BF2"/>
    <w:rsid w:val="00566231"/>
    <w:rsid w:val="0056761A"/>
    <w:rsid w:val="00587154"/>
    <w:rsid w:val="00596BCC"/>
    <w:rsid w:val="005E5414"/>
    <w:rsid w:val="0060328D"/>
    <w:rsid w:val="006413D5"/>
    <w:rsid w:val="0065243E"/>
    <w:rsid w:val="00692CD9"/>
    <w:rsid w:val="006B046F"/>
    <w:rsid w:val="006E258B"/>
    <w:rsid w:val="00714600"/>
    <w:rsid w:val="00716846"/>
    <w:rsid w:val="007A3873"/>
    <w:rsid w:val="007D2C58"/>
    <w:rsid w:val="0083631B"/>
    <w:rsid w:val="008A3E6D"/>
    <w:rsid w:val="008A451A"/>
    <w:rsid w:val="008B79CE"/>
    <w:rsid w:val="009458E7"/>
    <w:rsid w:val="0095297C"/>
    <w:rsid w:val="00960A36"/>
    <w:rsid w:val="00967854"/>
    <w:rsid w:val="00971F3C"/>
    <w:rsid w:val="00990510"/>
    <w:rsid w:val="00993A47"/>
    <w:rsid w:val="009953BF"/>
    <w:rsid w:val="009A35E2"/>
    <w:rsid w:val="009A6C80"/>
    <w:rsid w:val="009C3B4B"/>
    <w:rsid w:val="009C4794"/>
    <w:rsid w:val="009E45B2"/>
    <w:rsid w:val="00A056C4"/>
    <w:rsid w:val="00A1530B"/>
    <w:rsid w:val="00A23313"/>
    <w:rsid w:val="00A40710"/>
    <w:rsid w:val="00A63F0C"/>
    <w:rsid w:val="00A900AD"/>
    <w:rsid w:val="00A91074"/>
    <w:rsid w:val="00AD2CE4"/>
    <w:rsid w:val="00AF2C3D"/>
    <w:rsid w:val="00B1055F"/>
    <w:rsid w:val="00B32096"/>
    <w:rsid w:val="00B56A19"/>
    <w:rsid w:val="00B62D36"/>
    <w:rsid w:val="00B94BAC"/>
    <w:rsid w:val="00BE551D"/>
    <w:rsid w:val="00C00B33"/>
    <w:rsid w:val="00C277E5"/>
    <w:rsid w:val="00C44DAC"/>
    <w:rsid w:val="00C86F2A"/>
    <w:rsid w:val="00CA7F01"/>
    <w:rsid w:val="00CC75F8"/>
    <w:rsid w:val="00CE40FB"/>
    <w:rsid w:val="00D0418D"/>
    <w:rsid w:val="00D61BE2"/>
    <w:rsid w:val="00DE1BFD"/>
    <w:rsid w:val="00E14703"/>
    <w:rsid w:val="00E35088"/>
    <w:rsid w:val="00E413FD"/>
    <w:rsid w:val="00E743CA"/>
    <w:rsid w:val="00E82FD9"/>
    <w:rsid w:val="00F42577"/>
    <w:rsid w:val="00F75C5B"/>
    <w:rsid w:val="00F93FA2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63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36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3631B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3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363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631B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7371D"/>
    <w:pPr>
      <w:ind w:left="720"/>
    </w:pPr>
  </w:style>
  <w:style w:type="paragraph" w:styleId="a4">
    <w:name w:val="endnote text"/>
    <w:basedOn w:val="a"/>
    <w:link w:val="a5"/>
    <w:uiPriority w:val="99"/>
    <w:semiHidden/>
    <w:unhideWhenUsed/>
    <w:rsid w:val="00993A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rsid w:val="00993A47"/>
    <w:rPr>
      <w:rFonts w:ascii="Times New Roman" w:eastAsia="Times New Roman" w:hAnsi="Times New Roman"/>
    </w:rPr>
  </w:style>
  <w:style w:type="character" w:styleId="a6">
    <w:name w:val="endnote reference"/>
    <w:uiPriority w:val="99"/>
    <w:semiHidden/>
    <w:unhideWhenUsed/>
    <w:rsid w:val="00993A47"/>
    <w:rPr>
      <w:vertAlign w:val="superscript"/>
    </w:rPr>
  </w:style>
  <w:style w:type="paragraph" w:styleId="a7">
    <w:name w:val="Title"/>
    <w:basedOn w:val="a"/>
    <w:next w:val="a"/>
    <w:link w:val="a8"/>
    <w:qFormat/>
    <w:locked/>
    <w:rsid w:val="00993A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93A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uiPriority w:val="99"/>
    <w:semiHidden/>
    <w:unhideWhenUsed/>
    <w:rsid w:val="00CA7F01"/>
    <w:rPr>
      <w:color w:val="0000FF"/>
      <w:u w:val="single"/>
    </w:rPr>
  </w:style>
  <w:style w:type="paragraph" w:customStyle="1" w:styleId="ConsPlusTitle">
    <w:name w:val="ConsPlusTitle"/>
    <w:rsid w:val="00CA7F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A7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43CA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A63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63F0C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rsid w:val="00A63F0C"/>
  </w:style>
  <w:style w:type="paragraph" w:styleId="af">
    <w:name w:val="header"/>
    <w:basedOn w:val="a"/>
    <w:link w:val="af0"/>
    <w:rsid w:val="00A63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A63F0C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63F0C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63F0C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character" w:customStyle="1" w:styleId="apple-converted-space">
    <w:name w:val="apple-converted-space"/>
    <w:rsid w:val="00A63F0C"/>
  </w:style>
  <w:style w:type="paragraph" w:styleId="af2">
    <w:name w:val="No Spacing"/>
    <w:uiPriority w:val="1"/>
    <w:qFormat/>
    <w:rsid w:val="00E82F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223EEC0F15D62D44CBD363A252BA7928A518FB283CB37326D71DAC2FB405C510DFA0043FF07E92D84A2B4370g8o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223EEC0F15D62D44CBD363A252BA7928AD11FE283DB37326D71DAC2FB405C510DFA0043FF07E92D84A2B4370g8o0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96;n=57537;fld=134;dst=1000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FA64-9CD5-42C2-B6AC-AA9DE9F5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Microsoft</Company>
  <LinksUpToDate>false</LinksUpToDate>
  <CharactersWithSpaces>25976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user</dc:creator>
  <cp:keywords/>
  <dc:description/>
  <cp:lastModifiedBy>Windows User</cp:lastModifiedBy>
  <cp:revision>4</cp:revision>
  <cp:lastPrinted>2021-12-16T12:58:00Z</cp:lastPrinted>
  <dcterms:created xsi:type="dcterms:W3CDTF">2021-12-16T12:54:00Z</dcterms:created>
  <dcterms:modified xsi:type="dcterms:W3CDTF">2021-12-16T13:01:00Z</dcterms:modified>
</cp:coreProperties>
</file>