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FE2AD9">
        <w:rPr>
          <w:sz w:val="28"/>
          <w:szCs w:val="28"/>
        </w:rPr>
        <w:t>22.03.2021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FE2AD9">
        <w:rPr>
          <w:sz w:val="28"/>
          <w:szCs w:val="28"/>
        </w:rPr>
        <w:t>45</w:t>
      </w:r>
      <w:r w:rsidR="00A76F02" w:rsidRPr="00434A60">
        <w:rPr>
          <w:sz w:val="28"/>
          <w:szCs w:val="28"/>
        </w:rPr>
        <w:t xml:space="preserve"> </w:t>
      </w:r>
    </w:p>
    <w:p w:rsidR="006452E6" w:rsidRDefault="006452E6" w:rsidP="006452E6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FE2AD9" w:rsidRPr="00AB049D" w:rsidTr="0087518C">
        <w:tc>
          <w:tcPr>
            <w:tcW w:w="52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D9" w:rsidRPr="00AB049D" w:rsidRDefault="00FE2AD9" w:rsidP="00FE2AD9">
            <w:pPr>
              <w:spacing w:before="180" w:after="180"/>
              <w:rPr>
                <w:szCs w:val="28"/>
              </w:rPr>
            </w:pPr>
            <w:r w:rsidRPr="00AB049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плана по совершенствованию учебно-материальной базы для подготовки населения </w:t>
            </w: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Вистинское</w:t>
            </w:r>
            <w:proofErr w:type="spellEnd"/>
            <w:r w:rsidRPr="00AB049D">
              <w:rPr>
                <w:szCs w:val="28"/>
              </w:rPr>
              <w:t xml:space="preserve"> сельское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>
              <w:rPr>
                <w:szCs w:val="28"/>
              </w:rPr>
              <w:t xml:space="preserve"> в области гражданской обороны и защиты от чрезвычайных ситуаций                           на период 2021-2026 гг.</w:t>
            </w:r>
          </w:p>
        </w:tc>
      </w:tr>
    </w:tbl>
    <w:p w:rsidR="00FE2AD9" w:rsidRPr="00AB049D" w:rsidRDefault="00FE2AD9" w:rsidP="00FE2AD9">
      <w:pPr>
        <w:shd w:val="clear" w:color="auto" w:fill="FFFFFF" w:themeFill="background1"/>
        <w:spacing w:before="180" w:after="180"/>
        <w:ind w:firstLine="567"/>
        <w:jc w:val="both"/>
        <w:rPr>
          <w:szCs w:val="28"/>
        </w:rPr>
      </w:pPr>
      <w:r w:rsidRPr="00FE2AD9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№841 «Об утверждении Положения о подготовке населения в области гражданское обороны», в</w:t>
      </w:r>
      <w:r>
        <w:rPr>
          <w:sz w:val="28"/>
          <w:szCs w:val="28"/>
        </w:rPr>
        <w:t xml:space="preserve"> целях реализации на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 полномочий в области гражданской обороны  </w:t>
      </w:r>
      <w:r>
        <w:rPr>
          <w:szCs w:val="28"/>
        </w:rPr>
        <w:t xml:space="preserve"> </w:t>
      </w:r>
    </w:p>
    <w:p w:rsidR="00FE2AD9" w:rsidRPr="00FE2AD9" w:rsidRDefault="00FE2AD9" w:rsidP="00FE2AD9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 w:rsidRPr="00FE2AD9">
        <w:rPr>
          <w:sz w:val="28"/>
          <w:szCs w:val="28"/>
        </w:rPr>
        <w:t>ПОСТАНОВЛЯ</w:t>
      </w:r>
      <w:r w:rsidRPr="00FE2AD9">
        <w:rPr>
          <w:sz w:val="28"/>
          <w:szCs w:val="28"/>
        </w:rPr>
        <w:t>Ю</w:t>
      </w:r>
      <w:r w:rsidRPr="00FE2AD9">
        <w:rPr>
          <w:sz w:val="28"/>
          <w:szCs w:val="28"/>
        </w:rPr>
        <w:t>:</w:t>
      </w:r>
    </w:p>
    <w:p w:rsidR="00FE2AD9" w:rsidRPr="00FE2AD9" w:rsidRDefault="00FE2AD9" w:rsidP="00FE2AD9">
      <w:pPr>
        <w:pStyle w:val="a5"/>
        <w:numPr>
          <w:ilvl w:val="0"/>
          <w:numId w:val="10"/>
        </w:num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 w:rsidRPr="00FE2AD9">
        <w:rPr>
          <w:sz w:val="28"/>
          <w:szCs w:val="28"/>
        </w:rPr>
        <w:t xml:space="preserve">Утвердить план по совершенствованию учебно-материальной базы для подготовки населения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Вистинское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E2AD9">
        <w:rPr>
          <w:sz w:val="28"/>
          <w:szCs w:val="28"/>
        </w:rPr>
        <w:t xml:space="preserve"> в области гражданской обороны и защиты от чрезвычай</w:t>
      </w:r>
      <w:r>
        <w:rPr>
          <w:sz w:val="28"/>
          <w:szCs w:val="28"/>
        </w:rPr>
        <w:t>ных ситуаций на период 2021-2026</w:t>
      </w:r>
      <w:r w:rsidRPr="00FE2AD9">
        <w:rPr>
          <w:sz w:val="28"/>
          <w:szCs w:val="28"/>
        </w:rPr>
        <w:t xml:space="preserve">гг. </w:t>
      </w:r>
    </w:p>
    <w:p w:rsidR="00905405" w:rsidRPr="00CF6A08" w:rsidRDefault="00905405" w:rsidP="00905405">
      <w:pPr>
        <w:pStyle w:val="a5"/>
        <w:numPr>
          <w:ilvl w:val="0"/>
          <w:numId w:val="10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Настоящее Постановление вступает в силу </w:t>
      </w:r>
      <w:r w:rsidRPr="00502518">
        <w:rPr>
          <w:bCs/>
          <w:sz w:val="28"/>
        </w:rPr>
        <w:t>с момента подписания</w:t>
      </w:r>
      <w:r>
        <w:rPr>
          <w:bCs/>
          <w:sz w:val="28"/>
        </w:rPr>
        <w:t>.</w:t>
      </w:r>
    </w:p>
    <w:p w:rsidR="00905405" w:rsidRPr="00CF6A08" w:rsidRDefault="00905405" w:rsidP="00905405">
      <w:pPr>
        <w:pStyle w:val="a5"/>
        <w:numPr>
          <w:ilvl w:val="0"/>
          <w:numId w:val="10"/>
        </w:numPr>
        <w:jc w:val="both"/>
        <w:rPr>
          <w:bCs/>
          <w:sz w:val="28"/>
        </w:rPr>
      </w:pPr>
      <w:r w:rsidRPr="00CF6A08">
        <w:rPr>
          <w:bCs/>
          <w:sz w:val="28"/>
        </w:rPr>
        <w:t>Постановление подлежит размещению на официальном сайте МО «</w:t>
      </w:r>
      <w:proofErr w:type="spellStart"/>
      <w:r w:rsidRPr="00CF6A08">
        <w:rPr>
          <w:bCs/>
          <w:sz w:val="28"/>
        </w:rPr>
        <w:t>Вистинское</w:t>
      </w:r>
      <w:proofErr w:type="spellEnd"/>
      <w:r w:rsidRPr="00CF6A08">
        <w:rPr>
          <w:bCs/>
          <w:sz w:val="28"/>
        </w:rPr>
        <w:t xml:space="preserve"> сельское поселение».</w:t>
      </w:r>
    </w:p>
    <w:p w:rsidR="00905405" w:rsidRPr="00CF6A08" w:rsidRDefault="00905405" w:rsidP="00905405">
      <w:pPr>
        <w:pStyle w:val="a5"/>
        <w:numPr>
          <w:ilvl w:val="0"/>
          <w:numId w:val="10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Контроль за исполнением настоящего постановления оставляю за собой. </w:t>
      </w:r>
    </w:p>
    <w:p w:rsidR="00FE2AD9" w:rsidRDefault="00FE2AD9" w:rsidP="00905405">
      <w:pPr>
        <w:shd w:val="clear" w:color="auto" w:fill="FFFFFF" w:themeFill="background1"/>
        <w:rPr>
          <w:sz w:val="28"/>
          <w:szCs w:val="28"/>
        </w:rPr>
      </w:pPr>
    </w:p>
    <w:p w:rsidR="00905405" w:rsidRPr="00AB049D" w:rsidRDefault="00905405" w:rsidP="00905405">
      <w:pPr>
        <w:shd w:val="clear" w:color="auto" w:fill="FFFFFF" w:themeFill="background1"/>
        <w:rPr>
          <w:szCs w:val="28"/>
        </w:rPr>
      </w:pPr>
    </w:p>
    <w:p w:rsidR="00FE2AD9" w:rsidRPr="00905405" w:rsidRDefault="00FE2AD9" w:rsidP="00FE2AD9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 w:rsidRPr="00905405">
        <w:rPr>
          <w:sz w:val="28"/>
          <w:szCs w:val="28"/>
        </w:rPr>
        <w:t xml:space="preserve">Глава администрации МО                                                     </w:t>
      </w:r>
      <w:proofErr w:type="spellStart"/>
      <w:r w:rsidR="00905405">
        <w:rPr>
          <w:sz w:val="28"/>
          <w:szCs w:val="28"/>
        </w:rPr>
        <w:t>И.Н.Сажина</w:t>
      </w:r>
      <w:proofErr w:type="spellEnd"/>
    </w:p>
    <w:p w:rsidR="00FE2AD9" w:rsidRDefault="00FE2AD9" w:rsidP="00FE2AD9">
      <w:pPr>
        <w:shd w:val="clear" w:color="auto" w:fill="FFFFFF" w:themeFill="background1"/>
        <w:spacing w:before="180" w:after="180"/>
        <w:jc w:val="both"/>
        <w:rPr>
          <w:szCs w:val="28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jc w:val="both"/>
        <w:rPr>
          <w:szCs w:val="28"/>
        </w:rPr>
      </w:pPr>
    </w:p>
    <w:p w:rsidR="00905405" w:rsidRPr="00905405" w:rsidRDefault="00905405" w:rsidP="00FE2AD9">
      <w:pPr>
        <w:shd w:val="clear" w:color="auto" w:fill="FFFFFF" w:themeFill="background1"/>
        <w:spacing w:before="180" w:after="180"/>
        <w:jc w:val="both"/>
        <w:rPr>
          <w:sz w:val="16"/>
          <w:szCs w:val="16"/>
        </w:rPr>
        <w:sectPr w:rsidR="00905405" w:rsidRPr="00905405" w:rsidSect="00F80676">
          <w:headerReference w:type="default" r:id="rId7"/>
          <w:pgSz w:w="11906" w:h="16838"/>
          <w:pgMar w:top="1134" w:right="707" w:bottom="567" w:left="1701" w:header="708" w:footer="708" w:gutter="0"/>
          <w:cols w:space="708"/>
          <w:titlePg/>
          <w:docGrid w:linePitch="381"/>
        </w:sectPr>
      </w:pPr>
      <w:proofErr w:type="spellStart"/>
      <w:r w:rsidRPr="00905405">
        <w:rPr>
          <w:sz w:val="16"/>
          <w:szCs w:val="16"/>
        </w:rPr>
        <w:t>Гуцу</w:t>
      </w:r>
      <w:proofErr w:type="spellEnd"/>
      <w:r w:rsidRPr="00905405">
        <w:rPr>
          <w:sz w:val="16"/>
          <w:szCs w:val="16"/>
        </w:rPr>
        <w:t xml:space="preserve"> Л.Г., (881375)67174</w:t>
      </w:r>
    </w:p>
    <w:p w:rsidR="00FE2AD9" w:rsidRDefault="00FE2AD9" w:rsidP="00FE2AD9">
      <w:pPr>
        <w:shd w:val="clear" w:color="auto" w:fill="FFFFFF" w:themeFill="background1"/>
        <w:spacing w:before="180" w:after="180"/>
        <w:jc w:val="right"/>
        <w:rPr>
          <w:szCs w:val="28"/>
        </w:rPr>
      </w:pPr>
      <w:r>
        <w:rPr>
          <w:szCs w:val="28"/>
        </w:rPr>
        <w:lastRenderedPageBreak/>
        <w:t>УТВЕРЖДАЮ</w:t>
      </w:r>
    </w:p>
    <w:p w:rsidR="00905405" w:rsidRDefault="00FE2AD9" w:rsidP="00FE2AD9">
      <w:pPr>
        <w:shd w:val="clear" w:color="auto" w:fill="FFFFFF" w:themeFill="background1"/>
        <w:spacing w:before="180" w:after="180"/>
        <w:jc w:val="right"/>
        <w:rPr>
          <w:szCs w:val="28"/>
        </w:rPr>
      </w:pPr>
      <w:r>
        <w:rPr>
          <w:szCs w:val="28"/>
        </w:rPr>
        <w:t xml:space="preserve">Глава </w:t>
      </w:r>
      <w:r w:rsidR="00905405">
        <w:rPr>
          <w:szCs w:val="28"/>
        </w:rPr>
        <w:t xml:space="preserve">администрации </w:t>
      </w:r>
    </w:p>
    <w:p w:rsidR="00905405" w:rsidRDefault="00905405" w:rsidP="00FE2AD9">
      <w:pPr>
        <w:shd w:val="clear" w:color="auto" w:fill="FFFFFF" w:themeFill="background1"/>
        <w:spacing w:before="180" w:after="180"/>
        <w:jc w:val="right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Вистинское</w:t>
      </w:r>
      <w:proofErr w:type="spellEnd"/>
      <w:r>
        <w:rPr>
          <w:szCs w:val="28"/>
        </w:rPr>
        <w:t xml:space="preserve"> сельское поселение»</w:t>
      </w:r>
    </w:p>
    <w:p w:rsidR="00FE2AD9" w:rsidRDefault="00FE2AD9" w:rsidP="00FE2AD9">
      <w:pPr>
        <w:shd w:val="clear" w:color="auto" w:fill="FFFFFF" w:themeFill="background1"/>
        <w:spacing w:before="180" w:after="180"/>
        <w:jc w:val="right"/>
        <w:rPr>
          <w:szCs w:val="28"/>
        </w:rPr>
      </w:pPr>
      <w:r>
        <w:rPr>
          <w:szCs w:val="28"/>
        </w:rPr>
        <w:t>____________</w:t>
      </w:r>
      <w:r w:rsidR="00905405">
        <w:rPr>
          <w:szCs w:val="28"/>
        </w:rPr>
        <w:t>__________</w:t>
      </w:r>
      <w:r>
        <w:rPr>
          <w:szCs w:val="28"/>
        </w:rPr>
        <w:t xml:space="preserve"> </w:t>
      </w:r>
      <w:proofErr w:type="spellStart"/>
      <w:r w:rsidR="00905405">
        <w:rPr>
          <w:szCs w:val="28"/>
        </w:rPr>
        <w:t>И.Н.Сажина</w:t>
      </w:r>
      <w:proofErr w:type="spellEnd"/>
    </w:p>
    <w:p w:rsidR="00FE2AD9" w:rsidRDefault="00FE2AD9" w:rsidP="00FE2AD9">
      <w:pPr>
        <w:shd w:val="clear" w:color="auto" w:fill="FFFFFF" w:themeFill="background1"/>
        <w:spacing w:before="180" w:after="180"/>
        <w:jc w:val="both"/>
        <w:rPr>
          <w:szCs w:val="28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jc w:val="both"/>
        <w:rPr>
          <w:szCs w:val="28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jc w:val="both"/>
        <w:rPr>
          <w:szCs w:val="28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jc w:val="center"/>
        <w:rPr>
          <w:b/>
          <w:sz w:val="44"/>
          <w:szCs w:val="44"/>
        </w:rPr>
      </w:pPr>
      <w:r w:rsidRPr="00A703F5">
        <w:rPr>
          <w:b/>
          <w:sz w:val="44"/>
          <w:szCs w:val="44"/>
        </w:rPr>
        <w:t xml:space="preserve">ПЛАН </w:t>
      </w:r>
    </w:p>
    <w:p w:rsidR="00FE2AD9" w:rsidRDefault="00FE2AD9" w:rsidP="00FE2AD9">
      <w:pPr>
        <w:shd w:val="clear" w:color="auto" w:fill="FFFFFF" w:themeFill="background1"/>
        <w:spacing w:before="180" w:after="180"/>
        <w:jc w:val="center"/>
        <w:rPr>
          <w:b/>
          <w:sz w:val="44"/>
          <w:szCs w:val="44"/>
        </w:rPr>
      </w:pPr>
      <w:r w:rsidRPr="00A703F5">
        <w:rPr>
          <w:b/>
          <w:sz w:val="44"/>
          <w:szCs w:val="44"/>
        </w:rPr>
        <w:t xml:space="preserve">ПО СОВЕРШЕНСТВОВАНИЮ УЧЕБНО-МАТЕРИАЛЬНОЙ БАЗЫ </w:t>
      </w:r>
      <w:r>
        <w:rPr>
          <w:b/>
          <w:sz w:val="44"/>
          <w:szCs w:val="44"/>
        </w:rPr>
        <w:t>УЧЕБНО-КОНСУЛЬТАТИВНЫХ ПУНКТОВ</w:t>
      </w:r>
    </w:p>
    <w:p w:rsidR="00FE2AD9" w:rsidRDefault="00FE2AD9" w:rsidP="00FE2AD9">
      <w:pPr>
        <w:shd w:val="clear" w:color="auto" w:fill="FFFFFF" w:themeFill="background1"/>
        <w:spacing w:before="180" w:after="180"/>
        <w:jc w:val="center"/>
        <w:rPr>
          <w:b/>
          <w:sz w:val="44"/>
          <w:szCs w:val="44"/>
        </w:rPr>
      </w:pPr>
      <w:r w:rsidRPr="00A703F5">
        <w:rPr>
          <w:b/>
          <w:sz w:val="44"/>
          <w:szCs w:val="44"/>
        </w:rPr>
        <w:t xml:space="preserve">ДЛЯ ПОДГОТОВКИ НАСЕЛЕНИЯ </w:t>
      </w:r>
      <w:r w:rsidR="000076EA">
        <w:rPr>
          <w:b/>
          <w:sz w:val="44"/>
          <w:szCs w:val="44"/>
        </w:rPr>
        <w:t>МО «ВИСТИНСКОЕ СЕЛЬСКОЕ ПОСЕЛЕНИЕ»</w:t>
      </w:r>
      <w:r w:rsidRPr="00A703F5">
        <w:rPr>
          <w:b/>
          <w:sz w:val="44"/>
          <w:szCs w:val="44"/>
        </w:rPr>
        <w:t xml:space="preserve"> В ОБЛАСТИ ГРАЖДАНСКОЙ ОБОРОНЫ И ЗАЩИТЫ ОТ ЧРЕЗВЫЧАЙ</w:t>
      </w:r>
      <w:r>
        <w:rPr>
          <w:b/>
          <w:sz w:val="44"/>
          <w:szCs w:val="44"/>
        </w:rPr>
        <w:t>НЫХ СИТУАЦИЙ НА ПЕРИОД 2021-202</w:t>
      </w:r>
      <w:r w:rsidR="000076EA">
        <w:rPr>
          <w:b/>
          <w:sz w:val="44"/>
          <w:szCs w:val="44"/>
        </w:rPr>
        <w:t>6</w:t>
      </w:r>
      <w:r w:rsidRPr="00A703F5">
        <w:rPr>
          <w:b/>
          <w:sz w:val="44"/>
          <w:szCs w:val="44"/>
        </w:rPr>
        <w:t xml:space="preserve"> Г</w:t>
      </w:r>
      <w:r w:rsidR="000076EA">
        <w:rPr>
          <w:b/>
          <w:sz w:val="44"/>
          <w:szCs w:val="44"/>
        </w:rPr>
        <w:t>.Г.</w:t>
      </w:r>
    </w:p>
    <w:p w:rsidR="00FE2AD9" w:rsidRDefault="00FE2AD9" w:rsidP="00FE2AD9">
      <w:pPr>
        <w:shd w:val="clear" w:color="auto" w:fill="FFFFFF" w:themeFill="background1"/>
        <w:spacing w:before="180" w:after="180"/>
        <w:jc w:val="center"/>
        <w:rPr>
          <w:b/>
          <w:sz w:val="44"/>
          <w:szCs w:val="44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jc w:val="center"/>
        <w:rPr>
          <w:b/>
          <w:sz w:val="44"/>
          <w:szCs w:val="44"/>
        </w:rPr>
      </w:pPr>
    </w:p>
    <w:p w:rsidR="00FE2AD9" w:rsidRDefault="00FE2AD9" w:rsidP="00FE2AD9">
      <w:pPr>
        <w:shd w:val="clear" w:color="auto" w:fill="FFFFFF" w:themeFill="background1"/>
        <w:spacing w:before="180" w:after="180"/>
        <w:rPr>
          <w:b/>
          <w:sz w:val="44"/>
          <w:szCs w:val="44"/>
        </w:rPr>
        <w:sectPr w:rsidR="00FE2AD9" w:rsidSect="00A703F5">
          <w:pgSz w:w="16838" w:h="11906" w:orient="landscape"/>
          <w:pgMar w:top="1701" w:right="1134" w:bottom="707" w:left="567" w:header="708" w:footer="708" w:gutter="0"/>
          <w:cols w:space="708"/>
          <w:titlePg/>
          <w:docGrid w:linePitch="381"/>
        </w:sectPr>
      </w:pPr>
    </w:p>
    <w:tbl>
      <w:tblPr>
        <w:tblStyle w:val="a6"/>
        <w:tblW w:w="15730" w:type="dxa"/>
        <w:tblLayout w:type="fixed"/>
        <w:tblLook w:val="04A0" w:firstRow="1" w:lastRow="0" w:firstColumn="1" w:lastColumn="0" w:noHBand="0" w:noVBand="1"/>
      </w:tblPr>
      <w:tblGrid>
        <w:gridCol w:w="696"/>
        <w:gridCol w:w="4544"/>
        <w:gridCol w:w="1843"/>
        <w:gridCol w:w="1701"/>
        <w:gridCol w:w="1701"/>
        <w:gridCol w:w="2693"/>
        <w:gridCol w:w="2552"/>
      </w:tblGrid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lastRenderedPageBreak/>
              <w:t>№</w:t>
            </w:r>
          </w:p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п/п</w:t>
            </w: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ПОКАЗАТЕЛИ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Имеется в наличии (указать количество)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Планируются к приобретению (+/-)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Срок исполнения (указать год)</w:t>
            </w: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Ответственный исполнитель</w:t>
            </w: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 w:rsidRPr="003978EF">
              <w:t>Отметка о выполнении</w:t>
            </w: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Вербальные средства обучения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1.1</w:t>
            </w:r>
          </w:p>
        </w:tc>
        <w:tc>
          <w:tcPr>
            <w:tcW w:w="4544" w:type="dxa"/>
            <w:vAlign w:val="center"/>
          </w:tcPr>
          <w:p w:rsidR="000076EA" w:rsidRPr="0044169F" w:rsidRDefault="000076EA" w:rsidP="0087518C">
            <w:pPr>
              <w:spacing w:before="180" w:after="180"/>
              <w:jc w:val="center"/>
              <w:rPr>
                <w:i/>
              </w:rPr>
            </w:pPr>
            <w:r>
              <w:rPr>
                <w:i/>
              </w:rPr>
              <w:t>Нормативно правовые документы: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Конституция РФ с комментариями для понимания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Федеральный закон «О гражданской обороне»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 xml:space="preserve">Федеральный закон </w:t>
            </w:r>
            <w:proofErr w:type="gramStart"/>
            <w:r>
              <w:t>« О</w:t>
            </w:r>
            <w:proofErr w:type="gramEnd"/>
            <w:r>
              <w:t xml:space="preserve">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Постановление Правительства Российской Федерации от 4 сентября 2003г.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84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Постановление Правительства Российской Федерации от 2 ноября 2000г.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lastRenderedPageBreak/>
              <w:t>1.2</w:t>
            </w: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Раздаточный материал: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Памятка по действиям населения в ходе эвакуации (с указанием № и адреса сборного эвакопункта (СЭП), даты и № приказа МО по эвакуации)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FA17B2" w:rsidRDefault="000076EA" w:rsidP="0087518C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+</w:t>
            </w:r>
          </w:p>
        </w:tc>
        <w:tc>
          <w:tcPr>
            <w:tcW w:w="1701" w:type="dxa"/>
            <w:vAlign w:val="center"/>
          </w:tcPr>
          <w:p w:rsidR="000076EA" w:rsidRPr="00FA17B2" w:rsidRDefault="000076EA" w:rsidP="00B00CF6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2021</w:t>
            </w:r>
            <w:r w:rsidR="00B00CF6">
              <w:t>, 2025</w:t>
            </w: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Памятка по действиям населения в различных ЧС</w:t>
            </w:r>
          </w:p>
        </w:tc>
        <w:tc>
          <w:tcPr>
            <w:tcW w:w="1843" w:type="dxa"/>
            <w:vAlign w:val="center"/>
          </w:tcPr>
          <w:p w:rsidR="000076EA" w:rsidRDefault="00FF5EEB" w:rsidP="0087518C">
            <w:pPr>
              <w:spacing w:before="180" w:after="18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0076EA" w:rsidRPr="003978EF" w:rsidRDefault="00FF5EEB" w:rsidP="0087518C">
            <w:pPr>
              <w:spacing w:before="180" w:after="180"/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0076EA" w:rsidRPr="003978EF" w:rsidRDefault="00FF5EEB" w:rsidP="0087518C">
            <w:pPr>
              <w:spacing w:before="180" w:after="180"/>
              <w:jc w:val="center"/>
            </w:pPr>
            <w:r>
              <w:t>2021</w:t>
            </w:r>
            <w:r w:rsidR="00B00CF6">
              <w:t>, 2025</w:t>
            </w: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  <w:r>
              <w:t>1.3</w:t>
            </w: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Учебная литература: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 xml:space="preserve">Гражданская оборона и защита от чрезвычайных ситуаций для работающего населения: пособие для самостоятельного </w:t>
            </w:r>
            <w:proofErr w:type="gramStart"/>
            <w:r>
              <w:t>изучения.-</w:t>
            </w:r>
            <w:proofErr w:type="gramEnd"/>
            <w:r>
              <w:t xml:space="preserve">3-е изд., </w:t>
            </w:r>
            <w:proofErr w:type="spellStart"/>
            <w:r>
              <w:t>перераб</w:t>
            </w:r>
            <w:proofErr w:type="spellEnd"/>
            <w:r>
              <w:t>. и доп.- М.:</w:t>
            </w:r>
          </w:p>
          <w:p w:rsidR="000076EA" w:rsidRDefault="000076EA" w:rsidP="0087518C">
            <w:pPr>
              <w:spacing w:before="180" w:after="180"/>
              <w:jc w:val="center"/>
            </w:pPr>
            <w:r>
              <w:t>ООО «ТЕРМИКА.РУ», 2018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FA17B2" w:rsidRDefault="00FF5EEB" w:rsidP="0087518C">
            <w:pPr>
              <w:spacing w:before="180" w:after="180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076EA" w:rsidRPr="00FA17B2" w:rsidRDefault="00FF5EEB" w:rsidP="0087518C">
            <w:pPr>
              <w:spacing w:before="180" w:after="180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Создание и подготовка нештатных формирований по обеспечению выполнения мероприятий по ГО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FA17B2" w:rsidRDefault="00FF5EEB" w:rsidP="0087518C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76EA" w:rsidRPr="00FA17B2" w:rsidRDefault="00FF5EEB" w:rsidP="0087518C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0076EA" w:rsidTr="00E43482">
        <w:tc>
          <w:tcPr>
            <w:tcW w:w="696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  <w:r>
              <w:t>Подготовка и проведение учений и тренировок с нештатным АСФ, работниками организаций и предприятий</w:t>
            </w:r>
          </w:p>
        </w:tc>
        <w:tc>
          <w:tcPr>
            <w:tcW w:w="1843" w:type="dxa"/>
            <w:vAlign w:val="center"/>
          </w:tcPr>
          <w:p w:rsidR="000076EA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0076EA" w:rsidRPr="003978EF" w:rsidRDefault="000076EA" w:rsidP="0087518C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  <w:r>
              <w:t>2</w:t>
            </w:r>
          </w:p>
        </w:tc>
        <w:tc>
          <w:tcPr>
            <w:tcW w:w="4544" w:type="dxa"/>
            <w:vAlign w:val="center"/>
          </w:tcPr>
          <w:p w:rsidR="00FF5EEB" w:rsidRPr="005C7DDB" w:rsidRDefault="00FF5EEB" w:rsidP="00FF5EEB">
            <w:pPr>
              <w:spacing w:before="180" w:after="180"/>
              <w:rPr>
                <w:i/>
              </w:rPr>
            </w:pPr>
            <w:r>
              <w:rPr>
                <w:i/>
              </w:rPr>
              <w:t>Визуальные средства обучения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  <w:r>
              <w:t>2.1</w:t>
            </w: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Плакаты: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Единая система предупреждения и ликвидации чрезвычайных происшествий (РСЧС)</w:t>
            </w:r>
          </w:p>
        </w:tc>
        <w:tc>
          <w:tcPr>
            <w:tcW w:w="1843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Гражданская оборона РФ</w:t>
            </w:r>
          </w:p>
        </w:tc>
        <w:tc>
          <w:tcPr>
            <w:tcW w:w="1843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843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 xml:space="preserve">Опасности, возникающие при ведении военных действий или вследствие этих действий, способы защиты от них 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 xml:space="preserve">Действия населения при стихийных бедствиях 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Действия населения при авариях и катастрофах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5EEB" w:rsidRPr="005C7DDB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Первая помощь при ЧС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Tr="00E43482">
        <w:tc>
          <w:tcPr>
            <w:tcW w:w="696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  <w:vAlign w:val="center"/>
          </w:tcPr>
          <w:p w:rsidR="00FF5EEB" w:rsidRDefault="00FF5EEB" w:rsidP="00FF5EEB">
            <w:pPr>
              <w:spacing w:before="180" w:after="180"/>
            </w:pPr>
            <w:r>
              <w:t>Приемы оказания первой медицинской помощи</w:t>
            </w:r>
          </w:p>
        </w:tc>
        <w:tc>
          <w:tcPr>
            <w:tcW w:w="1843" w:type="dxa"/>
            <w:vAlign w:val="center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  <w:vAlign w:val="center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Радиационная и химическая защита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Средства защиты органов дыхания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Средства индивидуальной защиты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Умей действовать при пожаре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Добровольная пожарная дружина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 xml:space="preserve"> </w:t>
            </w:r>
            <w:r w:rsidR="008076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Уголок гражданской защиты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Терроризм угроза обществу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Безопасность людей на водных объектах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 w:rsidRPr="00FF5EEB">
              <w:t>1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Единый телефон пожарных и спасателей</w:t>
            </w:r>
          </w:p>
          <w:p w:rsidR="00FF5EEB" w:rsidRDefault="00FF5EEB" w:rsidP="00FF5EEB">
            <w:pPr>
              <w:spacing w:before="180" w:after="180"/>
            </w:pPr>
            <w:r>
              <w:t>01, 101, 112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Другие (перечислить)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  <w:r>
              <w:t>2.2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Подшивки журналов: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«Гражданская защита»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1 раз в месяц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+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 xml:space="preserve"> 2021</w:t>
            </w:r>
            <w:r w:rsidR="00B00CF6">
              <w:t>-2026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«</w:t>
            </w:r>
            <w:r>
              <w:t>Пожарное дело</w:t>
            </w:r>
            <w:r>
              <w:t>»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1 раз в месяц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+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202</w:t>
            </w:r>
            <w:r>
              <w:t>1</w:t>
            </w:r>
            <w:r w:rsidR="00B00CF6">
              <w:t>-2026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«Основы безопасности жизнедеятельности»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1 раз в месяц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+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 w:rsidRPr="00FF5EEB">
              <w:t>202</w:t>
            </w:r>
            <w:r>
              <w:t>1</w:t>
            </w:r>
            <w:r w:rsidR="00B00CF6">
              <w:t>-2026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«112 Единая служба спасения»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  <w:r>
              <w:t>2.3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Макеты и манекены: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При наличии (перечислить)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2.4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Слайды: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FF5EEB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 xml:space="preserve">Опасности, возникающие при ведении военных действий или вследствие этих действий, способы защиты от них 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Другие (перечислить)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lastRenderedPageBreak/>
              <w:t>3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Технические средства обучения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3.1</w:t>
            </w:r>
          </w:p>
        </w:tc>
        <w:tc>
          <w:tcPr>
            <w:tcW w:w="4544" w:type="dxa"/>
          </w:tcPr>
          <w:p w:rsidR="00FF5EEB" w:rsidRPr="002C4E71" w:rsidRDefault="00FF5EEB" w:rsidP="00FF5EEB">
            <w:pPr>
              <w:spacing w:before="180" w:after="180"/>
              <w:rPr>
                <w:i/>
              </w:rPr>
            </w:pPr>
            <w:r w:rsidRPr="002C4E71">
              <w:rPr>
                <w:i/>
              </w:rPr>
              <w:t>Приборы: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При наличии (перечислить)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</w:t>
            </w:r>
          </w:p>
        </w:tc>
        <w:tc>
          <w:tcPr>
            <w:tcW w:w="4544" w:type="dxa"/>
          </w:tcPr>
          <w:p w:rsidR="00FF5EEB" w:rsidRPr="002C4E71" w:rsidRDefault="00FF5EEB" w:rsidP="00FF5EEB">
            <w:pPr>
              <w:spacing w:before="180" w:after="180"/>
              <w:rPr>
                <w:i/>
              </w:rPr>
            </w:pPr>
            <w:r>
              <w:rPr>
                <w:i/>
              </w:rPr>
              <w:t>Средства индивидуальной защиты: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3.2.1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Средства защиты органов дыхания: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Ватно-марлевые повязки</w:t>
            </w:r>
          </w:p>
        </w:tc>
        <w:tc>
          <w:tcPr>
            <w:tcW w:w="1843" w:type="dxa"/>
          </w:tcPr>
          <w:p w:rsidR="00FF5EEB" w:rsidRDefault="00884A94" w:rsidP="00FF5EEB">
            <w:pPr>
              <w:spacing w:before="180" w:after="180"/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proofErr w:type="spellStart"/>
            <w:r>
              <w:t>Противопылевые</w:t>
            </w:r>
            <w:proofErr w:type="spellEnd"/>
            <w:r>
              <w:t xml:space="preserve"> тканевые маски</w:t>
            </w:r>
          </w:p>
        </w:tc>
        <w:tc>
          <w:tcPr>
            <w:tcW w:w="1843" w:type="dxa"/>
          </w:tcPr>
          <w:p w:rsidR="00FF5EEB" w:rsidRDefault="00884A94" w:rsidP="00FF5EEB">
            <w:pPr>
              <w:spacing w:before="180" w:after="180"/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proofErr w:type="spellStart"/>
            <w:r>
              <w:t>Распираторы</w:t>
            </w:r>
            <w:proofErr w:type="spellEnd"/>
            <w:r>
              <w:t xml:space="preserve"> типа ШБ-</w:t>
            </w:r>
            <w:proofErr w:type="gramStart"/>
            <w:r>
              <w:t>1  «</w:t>
            </w:r>
            <w:proofErr w:type="gramEnd"/>
            <w:r>
              <w:t>Лепесток-200», У-2К, РПА-1 и др.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proofErr w:type="spellStart"/>
            <w:r>
              <w:t>Самоспасатель</w:t>
            </w:r>
            <w:proofErr w:type="spellEnd"/>
            <w:r>
              <w:t xml:space="preserve"> СПИ-20, СПИ-50 и др.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Камера защитная детская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3.2.2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Средства защиты кожи: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При наличии (перечислить)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3.2.3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Медицинское имущество: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Аптечка противоожоговая «</w:t>
            </w:r>
            <w:proofErr w:type="spellStart"/>
            <w:r>
              <w:t>Фарм+газ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Комплект «Аптечка первой помощи»</w:t>
            </w:r>
          </w:p>
        </w:tc>
        <w:tc>
          <w:tcPr>
            <w:tcW w:w="1843" w:type="dxa"/>
          </w:tcPr>
          <w:p w:rsidR="00FF5EEB" w:rsidRDefault="00884A94" w:rsidP="00FF5EEB">
            <w:pPr>
              <w:spacing w:before="180" w:after="180"/>
              <w:jc w:val="center"/>
            </w:pPr>
            <w:r>
              <w:t xml:space="preserve"> </w:t>
            </w:r>
            <w:r w:rsidR="008076EB">
              <w:t>10</w:t>
            </w:r>
          </w:p>
        </w:tc>
        <w:tc>
          <w:tcPr>
            <w:tcW w:w="1701" w:type="dxa"/>
          </w:tcPr>
          <w:p w:rsidR="00FF5EEB" w:rsidRPr="003978EF" w:rsidRDefault="008076EB" w:rsidP="00FF5EEB">
            <w:pPr>
              <w:spacing w:before="180" w:after="180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F5EEB" w:rsidRPr="003978EF" w:rsidRDefault="008076EB" w:rsidP="00FF5EEB">
            <w:pPr>
              <w:spacing w:before="180" w:after="180"/>
              <w:jc w:val="center"/>
            </w:pPr>
            <w:r>
              <w:t>2021</w:t>
            </w:r>
            <w:r w:rsidR="00B00CF6">
              <w:t>, 2026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Пакет перевязочный индивидуальный ИПП-1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Пакет перевязочный медицинский ППМ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 xml:space="preserve">Пакет </w:t>
            </w:r>
            <w:proofErr w:type="gramStart"/>
            <w:r>
              <w:t>противохимический :ИПП</w:t>
            </w:r>
            <w:proofErr w:type="gramEnd"/>
            <w:r>
              <w:t>-8, ИПП-10, ИПП-11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Индивидуальный дегазационный пакет (ИДП и др.)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FF5EEB" w:rsidRPr="00C479E0" w:rsidRDefault="00884A94" w:rsidP="00FF5EEB">
            <w:pPr>
              <w:spacing w:before="180" w:after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Другие (перечислить):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3.2.4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Пожарное имущество: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Первичные средства пожаротушения</w:t>
            </w:r>
          </w:p>
        </w:tc>
        <w:tc>
          <w:tcPr>
            <w:tcW w:w="1843" w:type="dxa"/>
          </w:tcPr>
          <w:p w:rsidR="00FF5EEB" w:rsidRDefault="00D5041A" w:rsidP="00FF5EEB">
            <w:pPr>
              <w:spacing w:before="180" w:after="180"/>
              <w:jc w:val="center"/>
            </w:pPr>
            <w:r>
              <w:t xml:space="preserve"> 10</w:t>
            </w: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Другие (перечислить):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3.2.5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Тренажеры (при наличии перечислить):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  <w:r>
              <w:t>4</w:t>
            </w: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Информационные средства обучения (на 10 УКП ГОЧС)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  <w:tr w:rsidR="00FF5EEB" w:rsidRPr="003978EF" w:rsidTr="00E43482">
        <w:tc>
          <w:tcPr>
            <w:tcW w:w="696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4544" w:type="dxa"/>
          </w:tcPr>
          <w:p w:rsidR="00FF5EEB" w:rsidRDefault="00FF5EEB" w:rsidP="00FF5EEB">
            <w:pPr>
              <w:spacing w:before="180" w:after="180"/>
            </w:pPr>
            <w:r>
              <w:t>Телевизор</w:t>
            </w:r>
          </w:p>
        </w:tc>
        <w:tc>
          <w:tcPr>
            <w:tcW w:w="1843" w:type="dxa"/>
          </w:tcPr>
          <w:p w:rsidR="00FF5EEB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1701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693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  <w:tc>
          <w:tcPr>
            <w:tcW w:w="2552" w:type="dxa"/>
          </w:tcPr>
          <w:p w:rsidR="00FF5EEB" w:rsidRPr="003978EF" w:rsidRDefault="00FF5EEB" w:rsidP="00FF5EEB">
            <w:pPr>
              <w:spacing w:before="180" w:after="180"/>
              <w:jc w:val="center"/>
            </w:pPr>
          </w:p>
        </w:tc>
      </w:tr>
    </w:tbl>
    <w:p w:rsidR="00462663" w:rsidRPr="00486BF3" w:rsidRDefault="00462663" w:rsidP="00A73ED6">
      <w:pPr>
        <w:rPr>
          <w:sz w:val="16"/>
          <w:szCs w:val="16"/>
        </w:rPr>
      </w:pPr>
      <w:bookmarkStart w:id="0" w:name="_GoBack"/>
      <w:bookmarkEnd w:id="0"/>
    </w:p>
    <w:sectPr w:rsidR="00462663" w:rsidRPr="00486BF3" w:rsidSect="00955ED8">
      <w:pgSz w:w="16838" w:h="11906" w:orient="landscape"/>
      <w:pgMar w:top="102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02" w:rsidRDefault="00E43482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7D187E" w:rsidRDefault="00E43482" w:rsidP="007D187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342BCB"/>
    <w:multiLevelType w:val="hybridMultilevel"/>
    <w:tmpl w:val="72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5A0"/>
    <w:multiLevelType w:val="multilevel"/>
    <w:tmpl w:val="102A6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590104D"/>
    <w:multiLevelType w:val="hybridMultilevel"/>
    <w:tmpl w:val="1C6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E0CB7"/>
    <w:multiLevelType w:val="multilevel"/>
    <w:tmpl w:val="1A00D02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0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076EA"/>
    <w:rsid w:val="00083828"/>
    <w:rsid w:val="000A074B"/>
    <w:rsid w:val="000C7042"/>
    <w:rsid w:val="000D13ED"/>
    <w:rsid w:val="000E70B1"/>
    <w:rsid w:val="0011148D"/>
    <w:rsid w:val="0013361A"/>
    <w:rsid w:val="00175EBA"/>
    <w:rsid w:val="00190EB5"/>
    <w:rsid w:val="001A6B11"/>
    <w:rsid w:val="001A6DD2"/>
    <w:rsid w:val="001C59C8"/>
    <w:rsid w:val="001D4CC8"/>
    <w:rsid w:val="001F7562"/>
    <w:rsid w:val="002133C6"/>
    <w:rsid w:val="00222350"/>
    <w:rsid w:val="00285D34"/>
    <w:rsid w:val="00293CE1"/>
    <w:rsid w:val="002C6A91"/>
    <w:rsid w:val="002D0C51"/>
    <w:rsid w:val="002E10AF"/>
    <w:rsid w:val="00300E2B"/>
    <w:rsid w:val="00313CA1"/>
    <w:rsid w:val="00393FB1"/>
    <w:rsid w:val="003B3AA2"/>
    <w:rsid w:val="003B5827"/>
    <w:rsid w:val="003D2D87"/>
    <w:rsid w:val="003D2DFE"/>
    <w:rsid w:val="003D4535"/>
    <w:rsid w:val="00420560"/>
    <w:rsid w:val="00434A60"/>
    <w:rsid w:val="00453BA3"/>
    <w:rsid w:val="00462663"/>
    <w:rsid w:val="0046488C"/>
    <w:rsid w:val="004661E4"/>
    <w:rsid w:val="00473B68"/>
    <w:rsid w:val="004856E3"/>
    <w:rsid w:val="00486BF3"/>
    <w:rsid w:val="004C7119"/>
    <w:rsid w:val="004F305C"/>
    <w:rsid w:val="00503F84"/>
    <w:rsid w:val="00536A8F"/>
    <w:rsid w:val="00550386"/>
    <w:rsid w:val="00553371"/>
    <w:rsid w:val="005B5032"/>
    <w:rsid w:val="006009C5"/>
    <w:rsid w:val="0060378A"/>
    <w:rsid w:val="0062646E"/>
    <w:rsid w:val="006357CC"/>
    <w:rsid w:val="006452E6"/>
    <w:rsid w:val="006D0CF5"/>
    <w:rsid w:val="006E14AE"/>
    <w:rsid w:val="00722560"/>
    <w:rsid w:val="007434A7"/>
    <w:rsid w:val="00760120"/>
    <w:rsid w:val="0076211C"/>
    <w:rsid w:val="00775C55"/>
    <w:rsid w:val="007C1345"/>
    <w:rsid w:val="008009FE"/>
    <w:rsid w:val="008076EB"/>
    <w:rsid w:val="00817A33"/>
    <w:rsid w:val="008427A5"/>
    <w:rsid w:val="00884A94"/>
    <w:rsid w:val="008D5759"/>
    <w:rsid w:val="008E5AAB"/>
    <w:rsid w:val="0090249C"/>
    <w:rsid w:val="00905405"/>
    <w:rsid w:val="00923F6B"/>
    <w:rsid w:val="00955ED8"/>
    <w:rsid w:val="009B1C9E"/>
    <w:rsid w:val="009D7BC9"/>
    <w:rsid w:val="009D7E90"/>
    <w:rsid w:val="00A45990"/>
    <w:rsid w:val="00A46756"/>
    <w:rsid w:val="00A56F83"/>
    <w:rsid w:val="00A63B61"/>
    <w:rsid w:val="00A73ED6"/>
    <w:rsid w:val="00A76F02"/>
    <w:rsid w:val="00B00CF6"/>
    <w:rsid w:val="00B557DA"/>
    <w:rsid w:val="00B85FA3"/>
    <w:rsid w:val="00B94E65"/>
    <w:rsid w:val="00BE3585"/>
    <w:rsid w:val="00C1012F"/>
    <w:rsid w:val="00C136D5"/>
    <w:rsid w:val="00C219C8"/>
    <w:rsid w:val="00CA43FB"/>
    <w:rsid w:val="00CC197F"/>
    <w:rsid w:val="00D31F1C"/>
    <w:rsid w:val="00D355ED"/>
    <w:rsid w:val="00D4570C"/>
    <w:rsid w:val="00D5041A"/>
    <w:rsid w:val="00D56B21"/>
    <w:rsid w:val="00D71034"/>
    <w:rsid w:val="00DC2F72"/>
    <w:rsid w:val="00E106C5"/>
    <w:rsid w:val="00E21C0A"/>
    <w:rsid w:val="00E43482"/>
    <w:rsid w:val="00E6567A"/>
    <w:rsid w:val="00E92C39"/>
    <w:rsid w:val="00F22330"/>
    <w:rsid w:val="00F37765"/>
    <w:rsid w:val="00F82458"/>
    <w:rsid w:val="00FE2AD9"/>
    <w:rsid w:val="00FF309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4C3B1-5561-485E-B1B4-2DE2635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FE2AD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2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5924-B47B-4195-9720-E07B3791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Людмила</cp:lastModifiedBy>
  <cp:revision>7</cp:revision>
  <cp:lastPrinted>2021-03-30T13:23:00Z</cp:lastPrinted>
  <dcterms:created xsi:type="dcterms:W3CDTF">2021-03-30T12:33:00Z</dcterms:created>
  <dcterms:modified xsi:type="dcterms:W3CDTF">2021-03-30T13:26:00Z</dcterms:modified>
</cp:coreProperties>
</file>