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93" w:rsidRPr="00AD69A4" w:rsidRDefault="00073F93" w:rsidP="00073F93">
      <w:pPr>
        <w:spacing w:line="270" w:lineRule="atLeast"/>
        <w:jc w:val="center"/>
        <w:rPr>
          <w:b/>
          <w:sz w:val="16"/>
          <w:szCs w:val="16"/>
        </w:rPr>
      </w:pPr>
      <w:bookmarkStart w:id="0" w:name="_GoBack"/>
      <w:bookmarkEnd w:id="0"/>
      <w:r w:rsidRPr="00AE14FC"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7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93" w:rsidRPr="00B37406" w:rsidRDefault="00073F93" w:rsidP="00073F93">
      <w:pPr>
        <w:spacing w:line="270" w:lineRule="atLeast"/>
        <w:jc w:val="center"/>
        <w:rPr>
          <w:b/>
          <w:sz w:val="20"/>
          <w:szCs w:val="20"/>
        </w:rPr>
      </w:pP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Администрация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 xml:space="preserve">муниципального образования 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«Вистинское сельское поселение»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муниципального образования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«Кингисеппский муниципальный район»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Ленинградской области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870C4E" w:rsidRPr="00747086" w:rsidRDefault="00870C4E" w:rsidP="00870C4E">
      <w:pPr>
        <w:spacing w:line="270" w:lineRule="atLeas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</w:t>
      </w:r>
      <w:r w:rsidRPr="00747086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П</w:t>
      </w:r>
      <w:r w:rsidRPr="00747086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>Р Я Ж</w:t>
      </w:r>
      <w:r w:rsidRPr="00747086">
        <w:rPr>
          <w:b/>
          <w:sz w:val="28"/>
          <w:szCs w:val="28"/>
        </w:rPr>
        <w:t xml:space="preserve"> Е Н И Е</w:t>
      </w:r>
    </w:p>
    <w:p w:rsidR="008149FF" w:rsidRPr="00B37406" w:rsidRDefault="008149FF" w:rsidP="00E8038A">
      <w:pPr>
        <w:jc w:val="right"/>
        <w:rPr>
          <w:b/>
        </w:rPr>
      </w:pPr>
    </w:p>
    <w:p w:rsidR="00073F93" w:rsidRPr="00AE14FC" w:rsidRDefault="00F04D26" w:rsidP="00073F93">
      <w:pPr>
        <w:rPr>
          <w:sz w:val="28"/>
          <w:szCs w:val="28"/>
        </w:rPr>
      </w:pPr>
      <w:r w:rsidRPr="00F04D26">
        <w:rPr>
          <w:sz w:val="28"/>
          <w:szCs w:val="28"/>
        </w:rPr>
        <w:t>23</w:t>
      </w:r>
      <w:r w:rsidR="00793370" w:rsidRPr="00F04D26">
        <w:rPr>
          <w:sz w:val="28"/>
          <w:szCs w:val="28"/>
        </w:rPr>
        <w:t xml:space="preserve"> декабря </w:t>
      </w:r>
      <w:r w:rsidR="00073F93" w:rsidRPr="00F04D26">
        <w:rPr>
          <w:sz w:val="28"/>
          <w:szCs w:val="28"/>
        </w:rPr>
        <w:t>202</w:t>
      </w:r>
      <w:r w:rsidR="008149FF" w:rsidRPr="00F04D26">
        <w:rPr>
          <w:sz w:val="28"/>
          <w:szCs w:val="28"/>
        </w:rPr>
        <w:t>2</w:t>
      </w:r>
      <w:r w:rsidR="00073F93" w:rsidRPr="00F04D26">
        <w:rPr>
          <w:sz w:val="28"/>
          <w:szCs w:val="28"/>
        </w:rPr>
        <w:t xml:space="preserve"> г. № </w:t>
      </w:r>
      <w:r w:rsidRPr="00F04D26">
        <w:rPr>
          <w:sz w:val="28"/>
          <w:szCs w:val="28"/>
        </w:rPr>
        <w:t>75</w:t>
      </w:r>
    </w:p>
    <w:p w:rsidR="00073F93" w:rsidRPr="00B37406" w:rsidRDefault="00073F93" w:rsidP="00073F93"/>
    <w:tbl>
      <w:tblPr>
        <w:tblW w:w="0" w:type="auto"/>
        <w:tblLook w:val="04A0"/>
      </w:tblPr>
      <w:tblGrid>
        <w:gridCol w:w="5920"/>
      </w:tblGrid>
      <w:tr w:rsidR="00073F93" w:rsidRPr="008149FF" w:rsidTr="00870C4E">
        <w:trPr>
          <w:trHeight w:val="1181"/>
        </w:trPr>
        <w:tc>
          <w:tcPr>
            <w:tcW w:w="5920" w:type="dxa"/>
          </w:tcPr>
          <w:p w:rsidR="00073F93" w:rsidRPr="00073F93" w:rsidRDefault="00073F93" w:rsidP="00870C4E">
            <w:pPr>
              <w:rPr>
                <w:i/>
              </w:rPr>
            </w:pPr>
            <w:r>
              <w:rPr>
                <w:i/>
              </w:rPr>
              <w:t>«</w:t>
            </w:r>
            <w:r w:rsidR="00916977">
              <w:rPr>
                <w:i/>
              </w:rPr>
              <w:t xml:space="preserve">Об утверждении </w:t>
            </w:r>
            <w:r w:rsidR="00870C4E" w:rsidRPr="00870C4E">
              <w:rPr>
                <w:i/>
              </w:rPr>
              <w:t xml:space="preserve">перечня </w:t>
            </w:r>
            <w:r w:rsidR="00870C4E">
              <w:rPr>
                <w:i/>
              </w:rPr>
              <w:t xml:space="preserve">контролируемых лиц и </w:t>
            </w:r>
            <w:r w:rsidR="00870C4E" w:rsidRPr="00870C4E">
              <w:rPr>
                <w:i/>
              </w:rPr>
              <w:t xml:space="preserve">объектов муниципального контроля на автомобильном транспорте и в дорожном хозяйстве на территории </w:t>
            </w:r>
            <w:r w:rsidR="00916977" w:rsidRPr="00916977">
              <w:rPr>
                <w:i/>
              </w:rPr>
              <w:t>МО «Вистинское сельское поселение»</w:t>
            </w:r>
            <w:r w:rsidR="00870C4E" w:rsidRPr="00870C4E">
              <w:rPr>
                <w:i/>
              </w:rPr>
              <w:t xml:space="preserve"> с присвоением категории риска</w:t>
            </w:r>
          </w:p>
        </w:tc>
      </w:tr>
    </w:tbl>
    <w:p w:rsidR="00073F93" w:rsidRPr="00B37406" w:rsidRDefault="00073F93" w:rsidP="00073F93">
      <w:pPr>
        <w:ind w:firstLine="900"/>
        <w:jc w:val="both"/>
        <w:rPr>
          <w:color w:val="000000"/>
        </w:rPr>
      </w:pPr>
    </w:p>
    <w:p w:rsidR="00E93C9D" w:rsidRPr="00870C4E" w:rsidRDefault="00B37CB5" w:rsidP="00B37CB5">
      <w:pPr>
        <w:ind w:firstLine="567"/>
        <w:jc w:val="both"/>
        <w:rPr>
          <w:bCs/>
          <w:snapToGrid w:val="0"/>
          <w:sz w:val="28"/>
          <w:szCs w:val="28"/>
        </w:rPr>
      </w:pPr>
      <w:proofErr w:type="gramStart"/>
      <w:r w:rsidRPr="00B37CB5">
        <w:rPr>
          <w:bCs/>
          <w:snapToGrid w:val="0"/>
          <w:sz w:val="28"/>
          <w:szCs w:val="28"/>
        </w:rPr>
        <w:t xml:space="preserve">В соответствии с Федеральным законом </w:t>
      </w:r>
      <w:r w:rsidR="00EE29C2" w:rsidRPr="00EE29C2">
        <w:rPr>
          <w:bCs/>
          <w:snapToGrid w:val="0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870C4E" w:rsidRPr="00870C4E">
        <w:rPr>
          <w:bCs/>
          <w:snapToGrid w:val="0"/>
          <w:sz w:val="28"/>
          <w:szCs w:val="28"/>
        </w:rPr>
        <w:t>постановлением Правительства РФ от 31.12.2020 №2428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</w:t>
      </w:r>
      <w:r w:rsidR="00870C4E">
        <w:rPr>
          <w:bCs/>
          <w:snapToGrid w:val="0"/>
          <w:sz w:val="28"/>
          <w:szCs w:val="28"/>
        </w:rPr>
        <w:t xml:space="preserve"> в целях реализации </w:t>
      </w:r>
      <w:r w:rsidR="00EE29C2" w:rsidRPr="00EE29C2">
        <w:rPr>
          <w:bCs/>
          <w:snapToGrid w:val="0"/>
          <w:sz w:val="28"/>
          <w:szCs w:val="28"/>
        </w:rPr>
        <w:t>Положени</w:t>
      </w:r>
      <w:r w:rsidR="00870C4E">
        <w:rPr>
          <w:bCs/>
          <w:snapToGrid w:val="0"/>
          <w:sz w:val="28"/>
          <w:szCs w:val="28"/>
        </w:rPr>
        <w:t>я</w:t>
      </w:r>
      <w:r w:rsidR="00EE29C2" w:rsidRPr="00EE29C2">
        <w:rPr>
          <w:bCs/>
          <w:snapToGrid w:val="0"/>
          <w:sz w:val="28"/>
          <w:szCs w:val="28"/>
        </w:rPr>
        <w:t xml:space="preserve"> о</w:t>
      </w:r>
      <w:proofErr w:type="gramEnd"/>
      <w:r w:rsidR="00EE29C2" w:rsidRPr="00EE29C2">
        <w:rPr>
          <w:bCs/>
          <w:snapToGrid w:val="0"/>
          <w:sz w:val="28"/>
          <w:szCs w:val="28"/>
        </w:rPr>
        <w:t xml:space="preserve"> муниципальном </w:t>
      </w:r>
      <w:proofErr w:type="gramStart"/>
      <w:r w:rsidR="00EE29C2" w:rsidRPr="00EE29C2">
        <w:rPr>
          <w:bCs/>
          <w:snapToGrid w:val="0"/>
          <w:sz w:val="28"/>
          <w:szCs w:val="28"/>
        </w:rPr>
        <w:t>контроле</w:t>
      </w:r>
      <w:proofErr w:type="gramEnd"/>
      <w:r w:rsidR="00EE29C2" w:rsidRPr="00EE29C2">
        <w:rPr>
          <w:bCs/>
          <w:snapToGrid w:val="0"/>
          <w:sz w:val="28"/>
          <w:szCs w:val="28"/>
        </w:rPr>
        <w:t xml:space="preserve"> </w:t>
      </w:r>
      <w:r w:rsidR="00870C4E" w:rsidRPr="00870C4E">
        <w:rPr>
          <w:bCs/>
          <w:snapToGrid w:val="0"/>
          <w:sz w:val="28"/>
          <w:szCs w:val="28"/>
        </w:rPr>
        <w:t xml:space="preserve">на автомобильном транспорте и в дорожном хозяйстве на территории </w:t>
      </w:r>
      <w:r w:rsidR="00EE29C2" w:rsidRPr="00870C4E">
        <w:rPr>
          <w:bCs/>
          <w:snapToGrid w:val="0"/>
          <w:sz w:val="28"/>
          <w:szCs w:val="28"/>
        </w:rPr>
        <w:t>МО «Вистинское сельское поселение», утвержденн</w:t>
      </w:r>
      <w:r w:rsidR="00870C4E" w:rsidRPr="00870C4E">
        <w:rPr>
          <w:bCs/>
          <w:snapToGrid w:val="0"/>
          <w:sz w:val="28"/>
          <w:szCs w:val="28"/>
        </w:rPr>
        <w:t>ого</w:t>
      </w:r>
      <w:r w:rsidR="00EE29C2" w:rsidRPr="00870C4E">
        <w:rPr>
          <w:bCs/>
          <w:snapToGrid w:val="0"/>
          <w:sz w:val="28"/>
          <w:szCs w:val="28"/>
        </w:rPr>
        <w:t xml:space="preserve"> </w:t>
      </w:r>
      <w:r w:rsidR="00EE29C2">
        <w:rPr>
          <w:bCs/>
          <w:snapToGrid w:val="0"/>
          <w:sz w:val="28"/>
          <w:szCs w:val="28"/>
        </w:rPr>
        <w:t>р</w:t>
      </w:r>
      <w:r w:rsidR="00EE29C2" w:rsidRPr="00EE29C2">
        <w:rPr>
          <w:bCs/>
          <w:snapToGrid w:val="0"/>
          <w:sz w:val="28"/>
          <w:szCs w:val="28"/>
        </w:rPr>
        <w:t>ешени</w:t>
      </w:r>
      <w:r w:rsidR="00EE29C2">
        <w:rPr>
          <w:bCs/>
          <w:snapToGrid w:val="0"/>
          <w:sz w:val="28"/>
          <w:szCs w:val="28"/>
        </w:rPr>
        <w:t>ем С</w:t>
      </w:r>
      <w:r w:rsidR="00EE29C2" w:rsidRPr="00EE29C2">
        <w:rPr>
          <w:bCs/>
          <w:snapToGrid w:val="0"/>
          <w:sz w:val="28"/>
          <w:szCs w:val="28"/>
        </w:rPr>
        <w:t>овета депутатов</w:t>
      </w:r>
      <w:r w:rsidR="00EE29C2">
        <w:rPr>
          <w:bCs/>
          <w:snapToGrid w:val="0"/>
          <w:sz w:val="28"/>
          <w:szCs w:val="28"/>
        </w:rPr>
        <w:t xml:space="preserve"> </w:t>
      </w:r>
      <w:r w:rsidR="00EE29C2" w:rsidRPr="00EE29C2">
        <w:rPr>
          <w:bCs/>
          <w:snapToGrid w:val="0"/>
          <w:sz w:val="28"/>
          <w:szCs w:val="28"/>
        </w:rPr>
        <w:t>МО «Вистинское сельское поселение»</w:t>
      </w:r>
      <w:r w:rsidR="00EE29C2">
        <w:rPr>
          <w:bCs/>
          <w:snapToGrid w:val="0"/>
          <w:sz w:val="28"/>
          <w:szCs w:val="28"/>
        </w:rPr>
        <w:t xml:space="preserve"> </w:t>
      </w:r>
      <w:r w:rsidR="00EE29C2" w:rsidRPr="00EE29C2">
        <w:rPr>
          <w:bCs/>
          <w:snapToGrid w:val="0"/>
          <w:sz w:val="28"/>
          <w:szCs w:val="28"/>
        </w:rPr>
        <w:t>от 06</w:t>
      </w:r>
      <w:r w:rsidR="00EE29C2">
        <w:rPr>
          <w:bCs/>
          <w:snapToGrid w:val="0"/>
          <w:sz w:val="28"/>
          <w:szCs w:val="28"/>
        </w:rPr>
        <w:t>.05.</w:t>
      </w:r>
      <w:r w:rsidR="00EE29C2" w:rsidRPr="00EE29C2">
        <w:rPr>
          <w:bCs/>
          <w:snapToGrid w:val="0"/>
          <w:sz w:val="28"/>
          <w:szCs w:val="28"/>
        </w:rPr>
        <w:t>2022 г</w:t>
      </w:r>
      <w:r w:rsidR="00EE29C2">
        <w:rPr>
          <w:bCs/>
          <w:snapToGrid w:val="0"/>
          <w:sz w:val="28"/>
          <w:szCs w:val="28"/>
        </w:rPr>
        <w:t>.</w:t>
      </w:r>
      <w:r w:rsidR="00EE29C2" w:rsidRPr="00EE29C2">
        <w:rPr>
          <w:bCs/>
          <w:snapToGrid w:val="0"/>
          <w:sz w:val="28"/>
          <w:szCs w:val="28"/>
        </w:rPr>
        <w:t xml:space="preserve"> № 1</w:t>
      </w:r>
      <w:r w:rsidR="00870C4E">
        <w:rPr>
          <w:bCs/>
          <w:snapToGrid w:val="0"/>
          <w:sz w:val="28"/>
          <w:szCs w:val="28"/>
        </w:rPr>
        <w:t>4</w:t>
      </w:r>
      <w:r w:rsidR="00A27490">
        <w:rPr>
          <w:bCs/>
          <w:snapToGrid w:val="0"/>
          <w:sz w:val="28"/>
          <w:szCs w:val="28"/>
        </w:rPr>
        <w:t xml:space="preserve">, </w:t>
      </w:r>
    </w:p>
    <w:p w:rsidR="00073F93" w:rsidRPr="00870C4E" w:rsidRDefault="00073F93" w:rsidP="00870C4E">
      <w:pPr>
        <w:ind w:firstLine="567"/>
        <w:jc w:val="both"/>
        <w:rPr>
          <w:bCs/>
          <w:snapToGrid w:val="0"/>
          <w:sz w:val="28"/>
          <w:szCs w:val="28"/>
        </w:rPr>
      </w:pPr>
    </w:p>
    <w:p w:rsidR="00870C4E" w:rsidRPr="00870C4E" w:rsidRDefault="00E93C9D" w:rsidP="00870C4E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870C4E">
        <w:rPr>
          <w:color w:val="000000"/>
          <w:sz w:val="28"/>
          <w:szCs w:val="28"/>
        </w:rPr>
        <w:t xml:space="preserve">Утвердить </w:t>
      </w:r>
      <w:r w:rsidR="00870C4E" w:rsidRPr="00870C4E">
        <w:rPr>
          <w:color w:val="000000"/>
          <w:sz w:val="28"/>
          <w:szCs w:val="28"/>
        </w:rPr>
        <w:t xml:space="preserve">перечень контролируемых лиц и объектов муниципального контроля на автомобильном транспорте и в дорожном хозяйстве на территории МО «Вистинское сельское поселение» с присвоением категории рисков </w:t>
      </w:r>
      <w:r w:rsidR="00870C4E">
        <w:rPr>
          <w:color w:val="000000"/>
          <w:sz w:val="28"/>
          <w:szCs w:val="28"/>
        </w:rPr>
        <w:t xml:space="preserve">на 2023 год </w:t>
      </w:r>
      <w:r w:rsidR="00870C4E" w:rsidRPr="00870C4E">
        <w:rPr>
          <w:color w:val="000000"/>
          <w:sz w:val="28"/>
          <w:szCs w:val="28"/>
        </w:rPr>
        <w:t>согласно Приложению.</w:t>
      </w:r>
    </w:p>
    <w:p w:rsidR="00E93C9D" w:rsidRPr="00E93C9D" w:rsidRDefault="00B37406" w:rsidP="00E93C9D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</w:t>
      </w:r>
      <w:r w:rsidR="00870C4E">
        <w:rPr>
          <w:color w:val="000000"/>
          <w:sz w:val="28"/>
          <w:szCs w:val="28"/>
        </w:rPr>
        <w:t>распоряжение</w:t>
      </w:r>
      <w:r w:rsidR="00E93C9D" w:rsidRPr="00E93C9D">
        <w:rPr>
          <w:color w:val="000000"/>
          <w:sz w:val="28"/>
          <w:szCs w:val="28"/>
        </w:rPr>
        <w:t xml:space="preserve"> вступает в силу с </w:t>
      </w:r>
      <w:r w:rsidR="00E93C9D" w:rsidRPr="00B37406">
        <w:rPr>
          <w:color w:val="000000"/>
          <w:sz w:val="28"/>
          <w:szCs w:val="28"/>
        </w:rPr>
        <w:t>01.01.202</w:t>
      </w:r>
      <w:r w:rsidRPr="00B3740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</w:t>
      </w:r>
      <w:r w:rsidR="00E93C9D" w:rsidRPr="00E93C9D">
        <w:rPr>
          <w:color w:val="000000"/>
          <w:sz w:val="28"/>
          <w:szCs w:val="28"/>
        </w:rPr>
        <w:t>.</w:t>
      </w:r>
    </w:p>
    <w:p w:rsidR="00073F93" w:rsidRPr="00B37406" w:rsidRDefault="00870C4E" w:rsidP="0016069F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870C4E">
        <w:rPr>
          <w:color w:val="000000"/>
          <w:sz w:val="28"/>
          <w:szCs w:val="28"/>
        </w:rPr>
        <w:t xml:space="preserve">Обнародовать настоящее </w:t>
      </w:r>
      <w:r>
        <w:rPr>
          <w:color w:val="000000"/>
          <w:sz w:val="28"/>
          <w:szCs w:val="28"/>
        </w:rPr>
        <w:t xml:space="preserve">распоряжение </w:t>
      </w:r>
      <w:r w:rsidR="00073F93" w:rsidRPr="002B35B0">
        <w:rPr>
          <w:color w:val="000000"/>
          <w:sz w:val="28"/>
          <w:szCs w:val="28"/>
        </w:rPr>
        <w:t>на официальном сайте МО «Вистинское сельское поселение»</w:t>
      </w:r>
      <w:r w:rsidR="00073F93" w:rsidRPr="00B37406">
        <w:rPr>
          <w:color w:val="000000"/>
          <w:sz w:val="28"/>
          <w:szCs w:val="28"/>
        </w:rPr>
        <w:t>.</w:t>
      </w:r>
    </w:p>
    <w:p w:rsidR="00372397" w:rsidRPr="0016069F" w:rsidRDefault="00372397" w:rsidP="0016069F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proofErr w:type="gramStart"/>
      <w:r w:rsidRPr="0016069F">
        <w:rPr>
          <w:color w:val="000000"/>
          <w:sz w:val="28"/>
          <w:szCs w:val="28"/>
        </w:rPr>
        <w:t>Контроль за</w:t>
      </w:r>
      <w:proofErr w:type="gramEnd"/>
      <w:r w:rsidRPr="0016069F">
        <w:rPr>
          <w:color w:val="000000"/>
          <w:sz w:val="28"/>
          <w:szCs w:val="28"/>
        </w:rPr>
        <w:t xml:space="preserve"> исполнением настоящего </w:t>
      </w:r>
      <w:r w:rsidR="00870C4E">
        <w:rPr>
          <w:color w:val="000000"/>
          <w:sz w:val="28"/>
          <w:szCs w:val="28"/>
        </w:rPr>
        <w:t xml:space="preserve">распоряжения возложить на заместителя главы администрации </w:t>
      </w:r>
      <w:proofErr w:type="spellStart"/>
      <w:r w:rsidR="00870C4E">
        <w:rPr>
          <w:color w:val="000000"/>
          <w:sz w:val="28"/>
          <w:szCs w:val="28"/>
        </w:rPr>
        <w:t>Бердюгину</w:t>
      </w:r>
      <w:proofErr w:type="spellEnd"/>
      <w:r w:rsidR="00870C4E">
        <w:rPr>
          <w:color w:val="000000"/>
          <w:sz w:val="28"/>
          <w:szCs w:val="28"/>
        </w:rPr>
        <w:t xml:space="preserve"> Е.В.</w:t>
      </w:r>
      <w:r w:rsidRPr="0016069F">
        <w:rPr>
          <w:color w:val="000000"/>
          <w:sz w:val="28"/>
          <w:szCs w:val="28"/>
        </w:rPr>
        <w:t xml:space="preserve"> </w:t>
      </w:r>
    </w:p>
    <w:p w:rsidR="00B37406" w:rsidRDefault="00B37406" w:rsidP="00073F93">
      <w:pPr>
        <w:jc w:val="both"/>
        <w:rPr>
          <w:color w:val="000000"/>
        </w:rPr>
      </w:pPr>
    </w:p>
    <w:p w:rsidR="00B37406" w:rsidRPr="00B37406" w:rsidRDefault="00B37406" w:rsidP="00B37406">
      <w:pPr>
        <w:jc w:val="both"/>
        <w:rPr>
          <w:color w:val="000000"/>
        </w:rPr>
      </w:pPr>
    </w:p>
    <w:p w:rsidR="00870C4E" w:rsidRDefault="00073F93" w:rsidP="00B374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E14F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AE14FC">
        <w:rPr>
          <w:color w:val="000000"/>
          <w:sz w:val="28"/>
          <w:szCs w:val="28"/>
        </w:rPr>
        <w:t xml:space="preserve"> администрации</w:t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  <w:t>И. Н. Сажина</w:t>
      </w:r>
    </w:p>
    <w:p w:rsidR="00B37406" w:rsidRDefault="00A82EBD" w:rsidP="00B374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37406" w:rsidRPr="00B37406" w:rsidRDefault="00B37406" w:rsidP="00B374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740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37406" w:rsidRPr="00B37406" w:rsidRDefault="00B37406" w:rsidP="00B37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406">
        <w:rPr>
          <w:rFonts w:ascii="Times New Roman" w:hAnsi="Times New Roman" w:cs="Times New Roman"/>
          <w:sz w:val="24"/>
          <w:szCs w:val="24"/>
        </w:rPr>
        <w:t xml:space="preserve">к </w:t>
      </w:r>
      <w:r w:rsidR="00870C4E">
        <w:rPr>
          <w:rFonts w:ascii="Times New Roman" w:hAnsi="Times New Roman" w:cs="Times New Roman"/>
          <w:sz w:val="24"/>
          <w:szCs w:val="24"/>
        </w:rPr>
        <w:t>распоряжению</w:t>
      </w:r>
      <w:r w:rsidRPr="00B3740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37406" w:rsidRPr="00B37406" w:rsidRDefault="00B37406" w:rsidP="00B37406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7406">
        <w:rPr>
          <w:rFonts w:ascii="Times New Roman" w:hAnsi="Times New Roman" w:cs="Times New Roman"/>
          <w:color w:val="000000"/>
          <w:sz w:val="24"/>
          <w:szCs w:val="24"/>
        </w:rPr>
        <w:t>МО «Вистинское сельское поселение»</w:t>
      </w:r>
    </w:p>
    <w:p w:rsidR="00B37406" w:rsidRPr="00B37406" w:rsidRDefault="00B37406" w:rsidP="00B37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D26">
        <w:rPr>
          <w:rFonts w:ascii="Times New Roman" w:hAnsi="Times New Roman" w:cs="Times New Roman"/>
          <w:sz w:val="24"/>
          <w:szCs w:val="24"/>
        </w:rPr>
        <w:t xml:space="preserve">от </w:t>
      </w:r>
      <w:r w:rsidR="00F04D26" w:rsidRPr="00F04D26">
        <w:rPr>
          <w:rFonts w:ascii="Times New Roman" w:hAnsi="Times New Roman" w:cs="Times New Roman"/>
          <w:sz w:val="24"/>
          <w:szCs w:val="24"/>
        </w:rPr>
        <w:t>23</w:t>
      </w:r>
      <w:r w:rsidRPr="00F04D26">
        <w:rPr>
          <w:rFonts w:ascii="Times New Roman" w:hAnsi="Times New Roman" w:cs="Times New Roman"/>
          <w:sz w:val="24"/>
          <w:szCs w:val="24"/>
        </w:rPr>
        <w:t xml:space="preserve">.12.2022 № </w:t>
      </w:r>
      <w:r w:rsidR="00F04D26" w:rsidRPr="00F04D26">
        <w:rPr>
          <w:rFonts w:ascii="Times New Roman" w:hAnsi="Times New Roman" w:cs="Times New Roman"/>
          <w:sz w:val="24"/>
          <w:szCs w:val="24"/>
        </w:rPr>
        <w:t>75</w:t>
      </w:r>
    </w:p>
    <w:p w:rsidR="00B37406" w:rsidRPr="00B37406" w:rsidRDefault="00B37406" w:rsidP="00B37406">
      <w:pPr>
        <w:rPr>
          <w:color w:val="000000"/>
          <w:sz w:val="28"/>
          <w:szCs w:val="28"/>
        </w:rPr>
      </w:pPr>
    </w:p>
    <w:p w:rsidR="00B37406" w:rsidRDefault="00B37406" w:rsidP="00B37406">
      <w:pPr>
        <w:jc w:val="center"/>
        <w:rPr>
          <w:b/>
          <w:sz w:val="28"/>
          <w:szCs w:val="28"/>
        </w:rPr>
      </w:pPr>
    </w:p>
    <w:p w:rsidR="00870C4E" w:rsidRDefault="00870C4E" w:rsidP="00870C4E">
      <w:pPr>
        <w:tabs>
          <w:tab w:val="left" w:pos="2228"/>
          <w:tab w:val="left" w:pos="9356"/>
        </w:tabs>
        <w:ind w:right="-143"/>
        <w:jc w:val="both"/>
        <w:rPr>
          <w:sz w:val="28"/>
          <w:szCs w:val="28"/>
        </w:rPr>
      </w:pPr>
    </w:p>
    <w:p w:rsidR="00870C4E" w:rsidRDefault="00870C4E" w:rsidP="00870C4E">
      <w:pPr>
        <w:tabs>
          <w:tab w:val="left" w:pos="2228"/>
          <w:tab w:val="left" w:pos="9356"/>
        </w:tabs>
        <w:ind w:right="-143"/>
        <w:jc w:val="center"/>
        <w:rPr>
          <w:b/>
          <w:sz w:val="28"/>
          <w:szCs w:val="28"/>
        </w:rPr>
      </w:pPr>
      <w:r w:rsidRPr="00561FB3">
        <w:rPr>
          <w:b/>
          <w:sz w:val="28"/>
          <w:szCs w:val="28"/>
        </w:rPr>
        <w:t xml:space="preserve">Перечень </w:t>
      </w:r>
      <w:r w:rsidRPr="00870C4E">
        <w:rPr>
          <w:b/>
          <w:sz w:val="28"/>
          <w:szCs w:val="28"/>
        </w:rPr>
        <w:t xml:space="preserve">контролируемых лиц и объектов </w:t>
      </w:r>
      <w:r w:rsidRPr="00561FB3">
        <w:rPr>
          <w:b/>
          <w:sz w:val="28"/>
          <w:szCs w:val="28"/>
        </w:rPr>
        <w:t xml:space="preserve">муниципального контроля </w:t>
      </w:r>
    </w:p>
    <w:p w:rsidR="00870C4E" w:rsidRDefault="00870C4E" w:rsidP="00870C4E">
      <w:pPr>
        <w:tabs>
          <w:tab w:val="left" w:pos="2228"/>
          <w:tab w:val="left" w:pos="9356"/>
        </w:tabs>
        <w:ind w:right="-143"/>
        <w:jc w:val="center"/>
        <w:rPr>
          <w:b/>
          <w:sz w:val="28"/>
          <w:szCs w:val="28"/>
        </w:rPr>
      </w:pPr>
      <w:r w:rsidRPr="00870C4E">
        <w:rPr>
          <w:b/>
          <w:sz w:val="28"/>
          <w:szCs w:val="28"/>
        </w:rPr>
        <w:t xml:space="preserve">на автомобильном транспорте и в дорожном хозяйстве </w:t>
      </w:r>
    </w:p>
    <w:p w:rsidR="00870C4E" w:rsidRDefault="00870C4E" w:rsidP="00870C4E">
      <w:pPr>
        <w:tabs>
          <w:tab w:val="left" w:pos="2228"/>
          <w:tab w:val="left" w:pos="9356"/>
        </w:tabs>
        <w:ind w:right="-143"/>
        <w:jc w:val="center"/>
        <w:rPr>
          <w:b/>
          <w:sz w:val="28"/>
          <w:szCs w:val="28"/>
        </w:rPr>
      </w:pPr>
      <w:r w:rsidRPr="00561FB3">
        <w:rPr>
          <w:b/>
          <w:sz w:val="28"/>
          <w:szCs w:val="28"/>
        </w:rPr>
        <w:t>с присвоением категории риска</w:t>
      </w:r>
    </w:p>
    <w:p w:rsidR="00870C4E" w:rsidRDefault="00870C4E" w:rsidP="00870C4E">
      <w:pPr>
        <w:tabs>
          <w:tab w:val="left" w:pos="2228"/>
          <w:tab w:val="left" w:pos="9356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</w:t>
      </w:r>
    </w:p>
    <w:p w:rsidR="00870C4E" w:rsidRDefault="00870C4E" w:rsidP="00870C4E">
      <w:pPr>
        <w:tabs>
          <w:tab w:val="left" w:pos="2228"/>
          <w:tab w:val="left" w:pos="9356"/>
        </w:tabs>
        <w:ind w:right="-143"/>
        <w:jc w:val="center"/>
        <w:rPr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1843"/>
        <w:gridCol w:w="2410"/>
        <w:gridCol w:w="2551"/>
        <w:gridCol w:w="1276"/>
      </w:tblGrid>
      <w:tr w:rsidR="00870C4E" w:rsidRPr="00F83653" w:rsidTr="00877F2B">
        <w:tc>
          <w:tcPr>
            <w:tcW w:w="425" w:type="dxa"/>
            <w:shd w:val="clear" w:color="auto" w:fill="auto"/>
          </w:tcPr>
          <w:p w:rsidR="00870C4E" w:rsidRPr="00F83653" w:rsidRDefault="00870C4E" w:rsidP="00125101">
            <w:pPr>
              <w:tabs>
                <w:tab w:val="left" w:pos="2228"/>
                <w:tab w:val="left" w:pos="9356"/>
              </w:tabs>
              <w:ind w:right="-143"/>
              <w:jc w:val="center"/>
              <w:rPr>
                <w:b/>
              </w:rPr>
            </w:pPr>
            <w:r w:rsidRPr="00F83653">
              <w:rPr>
                <w:b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870C4E" w:rsidRDefault="00870C4E" w:rsidP="00125101">
            <w:pPr>
              <w:tabs>
                <w:tab w:val="left" w:pos="2228"/>
                <w:tab w:val="left" w:pos="9356"/>
              </w:tabs>
              <w:ind w:right="-143"/>
              <w:jc w:val="center"/>
              <w:rPr>
                <w:b/>
              </w:rPr>
            </w:pPr>
            <w:r w:rsidRPr="00F83653">
              <w:rPr>
                <w:b/>
              </w:rPr>
              <w:t>Наименование</w:t>
            </w:r>
          </w:p>
          <w:p w:rsidR="00870C4E" w:rsidRPr="00F83653" w:rsidRDefault="00870C4E" w:rsidP="00125101">
            <w:pPr>
              <w:tabs>
                <w:tab w:val="left" w:pos="2228"/>
                <w:tab w:val="left" w:pos="9356"/>
              </w:tabs>
              <w:ind w:right="-143"/>
              <w:jc w:val="center"/>
              <w:rPr>
                <w:b/>
              </w:rPr>
            </w:pPr>
            <w:r>
              <w:rPr>
                <w:b/>
              </w:rPr>
              <w:t>контролируемого лица</w:t>
            </w:r>
          </w:p>
        </w:tc>
        <w:tc>
          <w:tcPr>
            <w:tcW w:w="1843" w:type="dxa"/>
            <w:shd w:val="clear" w:color="auto" w:fill="auto"/>
          </w:tcPr>
          <w:p w:rsidR="00870C4E" w:rsidRPr="00F83653" w:rsidRDefault="00870C4E" w:rsidP="00125101">
            <w:pPr>
              <w:tabs>
                <w:tab w:val="left" w:pos="2228"/>
                <w:tab w:val="left" w:pos="9356"/>
              </w:tabs>
              <w:ind w:right="-143"/>
              <w:jc w:val="center"/>
              <w:rPr>
                <w:b/>
              </w:rPr>
            </w:pPr>
            <w:r w:rsidRPr="00F83653">
              <w:rPr>
                <w:b/>
              </w:rPr>
              <w:t>ИНН/ОГРН</w:t>
            </w:r>
          </w:p>
        </w:tc>
        <w:tc>
          <w:tcPr>
            <w:tcW w:w="2410" w:type="dxa"/>
          </w:tcPr>
          <w:p w:rsidR="00870C4E" w:rsidRPr="00F83653" w:rsidRDefault="00870C4E" w:rsidP="00870C4E">
            <w:pPr>
              <w:tabs>
                <w:tab w:val="left" w:pos="9356"/>
              </w:tabs>
              <w:jc w:val="center"/>
              <w:rPr>
                <w:b/>
              </w:rPr>
            </w:pPr>
            <w:r>
              <w:rPr>
                <w:b/>
              </w:rPr>
              <w:t>Объект контроля</w:t>
            </w:r>
          </w:p>
        </w:tc>
        <w:tc>
          <w:tcPr>
            <w:tcW w:w="2551" w:type="dxa"/>
          </w:tcPr>
          <w:p w:rsidR="00870C4E" w:rsidRPr="00F83653" w:rsidRDefault="00870C4E" w:rsidP="00870C4E">
            <w:pPr>
              <w:tabs>
                <w:tab w:val="left" w:pos="9356"/>
              </w:tabs>
              <w:ind w:right="-143"/>
              <w:jc w:val="center"/>
              <w:rPr>
                <w:b/>
              </w:rPr>
            </w:pPr>
            <w:r w:rsidRPr="00F83653">
              <w:rPr>
                <w:b/>
              </w:rPr>
              <w:t>Адрес объекта контроля</w:t>
            </w:r>
          </w:p>
        </w:tc>
        <w:tc>
          <w:tcPr>
            <w:tcW w:w="1276" w:type="dxa"/>
            <w:shd w:val="clear" w:color="auto" w:fill="auto"/>
          </w:tcPr>
          <w:p w:rsidR="00870C4E" w:rsidRPr="00F83653" w:rsidRDefault="00870C4E" w:rsidP="00125101">
            <w:pPr>
              <w:tabs>
                <w:tab w:val="left" w:pos="2228"/>
                <w:tab w:val="left" w:pos="9356"/>
              </w:tabs>
              <w:ind w:right="-143"/>
              <w:jc w:val="center"/>
              <w:rPr>
                <w:b/>
              </w:rPr>
            </w:pPr>
            <w:r w:rsidRPr="00F83653">
              <w:rPr>
                <w:b/>
              </w:rPr>
              <w:t>Категория риска</w:t>
            </w:r>
          </w:p>
        </w:tc>
      </w:tr>
      <w:tr w:rsidR="00870C4E" w:rsidRPr="009B6904" w:rsidTr="00877F2B">
        <w:tc>
          <w:tcPr>
            <w:tcW w:w="425" w:type="dxa"/>
            <w:shd w:val="clear" w:color="auto" w:fill="auto"/>
          </w:tcPr>
          <w:p w:rsidR="00870C4E" w:rsidRPr="009B6904" w:rsidRDefault="00870C4E" w:rsidP="00877F2B">
            <w:pPr>
              <w:tabs>
                <w:tab w:val="left" w:pos="2228"/>
                <w:tab w:val="left" w:pos="9356"/>
              </w:tabs>
              <w:ind w:right="-143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870C4E" w:rsidRPr="009B6904" w:rsidRDefault="00870C4E" w:rsidP="00125101">
            <w:pPr>
              <w:tabs>
                <w:tab w:val="left" w:pos="2228"/>
                <w:tab w:val="left" w:pos="9356"/>
              </w:tabs>
              <w:ind w:right="-143"/>
              <w:jc w:val="center"/>
            </w:pPr>
            <w:r w:rsidRPr="009B6904">
              <w:t>ООО «</w:t>
            </w:r>
            <w:r w:rsidRPr="00870C4E">
              <w:t>НОВАТЭК – Усть-Луга</w:t>
            </w:r>
            <w:r w:rsidRPr="009B6904">
              <w:t>»</w:t>
            </w:r>
          </w:p>
        </w:tc>
        <w:tc>
          <w:tcPr>
            <w:tcW w:w="1843" w:type="dxa"/>
            <w:shd w:val="clear" w:color="auto" w:fill="auto"/>
          </w:tcPr>
          <w:p w:rsidR="00870C4E" w:rsidRDefault="00877F2B" w:rsidP="00125101">
            <w:r>
              <w:t>4707026057</w:t>
            </w:r>
            <w:r w:rsidR="00870C4E" w:rsidRPr="003F2B2E">
              <w:t>/</w:t>
            </w:r>
          </w:p>
          <w:p w:rsidR="00870C4E" w:rsidRPr="003F2B2E" w:rsidRDefault="00877F2B" w:rsidP="00125101">
            <w:pPr>
              <w:tabs>
                <w:tab w:val="left" w:pos="2228"/>
                <w:tab w:val="left" w:pos="9356"/>
              </w:tabs>
              <w:ind w:right="-143"/>
              <w:rPr>
                <w:spacing w:val="2"/>
                <w:shd w:val="clear" w:color="auto" w:fill="FAFAFA"/>
              </w:rPr>
            </w:pPr>
            <w:r>
              <w:t>1074707002457</w:t>
            </w:r>
          </w:p>
        </w:tc>
        <w:tc>
          <w:tcPr>
            <w:tcW w:w="2410" w:type="dxa"/>
          </w:tcPr>
          <w:p w:rsidR="00870C4E" w:rsidRDefault="00877F2B" w:rsidP="00870C4E">
            <w:r>
              <w:t>П</w:t>
            </w:r>
            <w:r w:rsidR="00870C4E" w:rsidRPr="00870C4E">
              <w:t>римыкания к автомобильн</w:t>
            </w:r>
            <w:r>
              <w:t>ой</w:t>
            </w:r>
            <w:r w:rsidR="00870C4E" w:rsidRPr="00870C4E">
              <w:t xml:space="preserve"> дорог</w:t>
            </w:r>
            <w:r>
              <w:t xml:space="preserve">е ул. </w:t>
            </w:r>
            <w:proofErr w:type="gramStart"/>
            <w:r>
              <w:t>Якорная</w:t>
            </w:r>
            <w:proofErr w:type="gramEnd"/>
          </w:p>
          <w:p w:rsidR="00870C4E" w:rsidRPr="00870C4E" w:rsidRDefault="00870C4E" w:rsidP="00870C4E">
            <w:r>
              <w:t xml:space="preserve">ЗУ </w:t>
            </w:r>
            <w:r w:rsidRPr="00870C4E">
              <w:t>47:20:0202013:50</w:t>
            </w:r>
          </w:p>
        </w:tc>
        <w:tc>
          <w:tcPr>
            <w:tcW w:w="2551" w:type="dxa"/>
          </w:tcPr>
          <w:p w:rsidR="00870C4E" w:rsidRDefault="00870C4E" w:rsidP="00877F2B">
            <w:pPr>
              <w:jc w:val="center"/>
              <w:rPr>
                <w:color w:val="000000"/>
              </w:rPr>
            </w:pPr>
            <w:r w:rsidRPr="009B6904">
              <w:rPr>
                <w:color w:val="000000"/>
              </w:rPr>
              <w:t>Ленинградская обл</w:t>
            </w:r>
            <w:r>
              <w:rPr>
                <w:color w:val="000000"/>
              </w:rPr>
              <w:t>.</w:t>
            </w:r>
            <w:r w:rsidRPr="009B690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Кингисеппский</w:t>
            </w:r>
            <w:r w:rsidRPr="009B6904">
              <w:rPr>
                <w:color w:val="000000"/>
              </w:rPr>
              <w:t xml:space="preserve"> </w:t>
            </w:r>
            <w:proofErr w:type="spellStart"/>
            <w:r w:rsidRPr="009B6904">
              <w:rPr>
                <w:color w:val="000000"/>
              </w:rPr>
              <w:t>р</w:t>
            </w:r>
            <w:r w:rsidR="00877F2B">
              <w:rPr>
                <w:color w:val="000000"/>
              </w:rPr>
              <w:t>-</w:t>
            </w:r>
            <w:r w:rsidRPr="009B6904">
              <w:rPr>
                <w:color w:val="000000"/>
              </w:rPr>
              <w:t>он</w:t>
            </w:r>
            <w:proofErr w:type="spellEnd"/>
            <w:r w:rsidRPr="009B6904">
              <w:rPr>
                <w:color w:val="000000"/>
              </w:rPr>
              <w:t xml:space="preserve">, дер. </w:t>
            </w:r>
            <w:r>
              <w:rPr>
                <w:color w:val="000000"/>
              </w:rPr>
              <w:t>Вистино</w:t>
            </w:r>
            <w:r w:rsidRPr="009B690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 Якорная д. 1</w:t>
            </w:r>
            <w:r w:rsidRPr="009B6904">
              <w:rPr>
                <w:color w:val="000000"/>
              </w:rPr>
              <w:t xml:space="preserve"> </w:t>
            </w:r>
          </w:p>
          <w:p w:rsidR="00877F2B" w:rsidRPr="003F2B2E" w:rsidRDefault="00877F2B" w:rsidP="00877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КН </w:t>
            </w:r>
            <w:r w:rsidRPr="00877F2B">
              <w:rPr>
                <w:color w:val="000000"/>
              </w:rPr>
              <w:t>47:20:0000000:15253</w:t>
            </w:r>
          </w:p>
        </w:tc>
        <w:tc>
          <w:tcPr>
            <w:tcW w:w="1276" w:type="dxa"/>
            <w:shd w:val="clear" w:color="auto" w:fill="auto"/>
          </w:tcPr>
          <w:p w:rsidR="00870C4E" w:rsidRPr="009B6904" w:rsidRDefault="00870C4E" w:rsidP="00125101">
            <w:pPr>
              <w:tabs>
                <w:tab w:val="left" w:pos="2228"/>
                <w:tab w:val="left" w:pos="9356"/>
              </w:tabs>
              <w:ind w:right="-143"/>
              <w:jc w:val="center"/>
            </w:pPr>
            <w:r w:rsidRPr="009B6904">
              <w:t>низкая</w:t>
            </w:r>
          </w:p>
        </w:tc>
      </w:tr>
      <w:tr w:rsidR="00870C4E" w:rsidRPr="009B6904" w:rsidTr="00877F2B">
        <w:tc>
          <w:tcPr>
            <w:tcW w:w="425" w:type="dxa"/>
            <w:shd w:val="clear" w:color="auto" w:fill="auto"/>
          </w:tcPr>
          <w:p w:rsidR="00870C4E" w:rsidRPr="009B6904" w:rsidRDefault="00877F2B" w:rsidP="00877F2B">
            <w:pPr>
              <w:tabs>
                <w:tab w:val="left" w:pos="2228"/>
                <w:tab w:val="left" w:pos="9356"/>
              </w:tabs>
              <w:ind w:right="-143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870C4E" w:rsidRPr="009B6904" w:rsidRDefault="00877F2B" w:rsidP="00877F2B">
            <w:pPr>
              <w:tabs>
                <w:tab w:val="left" w:pos="2228"/>
                <w:tab w:val="left" w:pos="9356"/>
              </w:tabs>
              <w:ind w:right="-143"/>
              <w:jc w:val="center"/>
            </w:pPr>
            <w:r w:rsidRPr="009B6904">
              <w:t xml:space="preserve">ООО </w:t>
            </w:r>
            <w:r w:rsidR="00870C4E" w:rsidRPr="009B6904">
              <w:t>«</w:t>
            </w:r>
            <w:proofErr w:type="spellStart"/>
            <w:r w:rsidRPr="00877F2B">
              <w:t>Ультрамар</w:t>
            </w:r>
            <w:proofErr w:type="spellEnd"/>
            <w:r w:rsidR="00870C4E" w:rsidRPr="009B6904">
              <w:t>»</w:t>
            </w:r>
          </w:p>
        </w:tc>
        <w:tc>
          <w:tcPr>
            <w:tcW w:w="1843" w:type="dxa"/>
            <w:shd w:val="clear" w:color="auto" w:fill="auto"/>
          </w:tcPr>
          <w:p w:rsidR="00870C4E" w:rsidRPr="00877F2B" w:rsidRDefault="00877F2B" w:rsidP="00125101">
            <w:pPr>
              <w:tabs>
                <w:tab w:val="left" w:pos="2228"/>
                <w:tab w:val="left" w:pos="9356"/>
              </w:tabs>
              <w:ind w:right="-143"/>
              <w:rPr>
                <w:shd w:val="clear" w:color="auto" w:fill="FFFFFF"/>
              </w:rPr>
            </w:pPr>
            <w:r w:rsidRPr="00877F2B">
              <w:rPr>
                <w:shd w:val="clear" w:color="auto" w:fill="FFFFFF"/>
              </w:rPr>
              <w:t>7810565869</w:t>
            </w:r>
            <w:r w:rsidR="00870C4E" w:rsidRPr="003F2B2E">
              <w:rPr>
                <w:shd w:val="clear" w:color="auto" w:fill="FFFFFF"/>
              </w:rPr>
              <w:t xml:space="preserve">/ </w:t>
            </w:r>
            <w:r w:rsidRPr="00877F2B">
              <w:rPr>
                <w:shd w:val="clear" w:color="auto" w:fill="FFFFFF"/>
              </w:rPr>
              <w:t>1097847272126</w:t>
            </w:r>
          </w:p>
        </w:tc>
        <w:tc>
          <w:tcPr>
            <w:tcW w:w="2410" w:type="dxa"/>
          </w:tcPr>
          <w:p w:rsidR="00870C4E" w:rsidRDefault="00877F2B" w:rsidP="00877F2B">
            <w:r w:rsidRPr="00877F2B">
              <w:t>Деятельность содержанию автомобильных дорог общего пользования</w:t>
            </w:r>
            <w:r>
              <w:t xml:space="preserve"> </w:t>
            </w:r>
          </w:p>
          <w:p w:rsidR="00877F2B" w:rsidRPr="00877F2B" w:rsidRDefault="00877F2B" w:rsidP="00877F2B"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Предпортовая</w:t>
            </w:r>
            <w:proofErr w:type="spellEnd"/>
          </w:p>
        </w:tc>
        <w:tc>
          <w:tcPr>
            <w:tcW w:w="2551" w:type="dxa"/>
          </w:tcPr>
          <w:p w:rsidR="00870C4E" w:rsidRDefault="00877F2B" w:rsidP="00125101">
            <w:pPr>
              <w:tabs>
                <w:tab w:val="left" w:pos="2228"/>
                <w:tab w:val="left" w:pos="9356"/>
              </w:tabs>
              <w:ind w:right="-143"/>
              <w:jc w:val="center"/>
              <w:rPr>
                <w:color w:val="000000"/>
              </w:rPr>
            </w:pPr>
            <w:r w:rsidRPr="009B6904">
              <w:rPr>
                <w:color w:val="000000"/>
              </w:rPr>
              <w:t>Ленинградская обл</w:t>
            </w:r>
            <w:r>
              <w:rPr>
                <w:color w:val="000000"/>
              </w:rPr>
              <w:t>.</w:t>
            </w:r>
            <w:r w:rsidRPr="009B690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Кингисеппский</w:t>
            </w:r>
            <w:r w:rsidRPr="009B6904">
              <w:rPr>
                <w:color w:val="000000"/>
              </w:rPr>
              <w:t xml:space="preserve"> </w:t>
            </w:r>
            <w:proofErr w:type="spellStart"/>
            <w:r w:rsidRPr="009B6904">
              <w:rPr>
                <w:color w:val="000000"/>
              </w:rPr>
              <w:t>р</w:t>
            </w:r>
            <w:r>
              <w:rPr>
                <w:color w:val="000000"/>
              </w:rPr>
              <w:t>-</w:t>
            </w:r>
            <w:r w:rsidRPr="009B6904">
              <w:rPr>
                <w:color w:val="000000"/>
              </w:rPr>
              <w:t>он</w:t>
            </w:r>
            <w:proofErr w:type="spellEnd"/>
            <w:r w:rsidRPr="009B6904">
              <w:rPr>
                <w:color w:val="000000"/>
              </w:rPr>
              <w:t xml:space="preserve">, дер. </w:t>
            </w:r>
            <w:r>
              <w:rPr>
                <w:color w:val="000000"/>
              </w:rPr>
              <w:t>Вистино</w:t>
            </w:r>
            <w:r w:rsidRPr="009B6904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редпортовая</w:t>
            </w:r>
            <w:proofErr w:type="spellEnd"/>
          </w:p>
          <w:p w:rsidR="00877F2B" w:rsidRDefault="00877F2B" w:rsidP="00125101">
            <w:pPr>
              <w:tabs>
                <w:tab w:val="left" w:pos="2228"/>
                <w:tab w:val="left" w:pos="9356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КН </w:t>
            </w:r>
          </w:p>
          <w:p w:rsidR="00877F2B" w:rsidRPr="003F2B2E" w:rsidRDefault="00877F2B" w:rsidP="00877F2B">
            <w:pPr>
              <w:tabs>
                <w:tab w:val="left" w:pos="2228"/>
                <w:tab w:val="left" w:pos="9356"/>
              </w:tabs>
              <w:ind w:right="-143"/>
              <w:jc w:val="center"/>
            </w:pPr>
            <w:r w:rsidRPr="00877F2B">
              <w:rPr>
                <w:color w:val="000000"/>
              </w:rPr>
              <w:t>47:20:0000000:15246</w:t>
            </w:r>
          </w:p>
        </w:tc>
        <w:tc>
          <w:tcPr>
            <w:tcW w:w="1276" w:type="dxa"/>
            <w:shd w:val="clear" w:color="auto" w:fill="auto"/>
          </w:tcPr>
          <w:p w:rsidR="00870C4E" w:rsidRPr="009B6904" w:rsidRDefault="00870C4E" w:rsidP="00125101">
            <w:pPr>
              <w:tabs>
                <w:tab w:val="left" w:pos="2228"/>
                <w:tab w:val="left" w:pos="9356"/>
              </w:tabs>
              <w:ind w:right="-143"/>
              <w:jc w:val="center"/>
            </w:pPr>
            <w:r w:rsidRPr="009B6904">
              <w:t>низкая</w:t>
            </w:r>
          </w:p>
        </w:tc>
      </w:tr>
    </w:tbl>
    <w:p w:rsidR="00870C4E" w:rsidRPr="009B6904" w:rsidRDefault="00870C4E" w:rsidP="00870C4E">
      <w:pPr>
        <w:tabs>
          <w:tab w:val="left" w:pos="2228"/>
          <w:tab w:val="left" w:pos="9356"/>
        </w:tabs>
        <w:ind w:right="-143"/>
        <w:jc w:val="center"/>
        <w:rPr>
          <w:b/>
        </w:rPr>
      </w:pPr>
    </w:p>
    <w:p w:rsidR="00870C4E" w:rsidRDefault="00870C4E" w:rsidP="00B37406">
      <w:pPr>
        <w:jc w:val="center"/>
        <w:rPr>
          <w:b/>
          <w:sz w:val="28"/>
          <w:szCs w:val="28"/>
        </w:rPr>
      </w:pPr>
    </w:p>
    <w:sectPr w:rsidR="00870C4E" w:rsidSect="00B3740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A7A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31863"/>
    <w:multiLevelType w:val="hybridMultilevel"/>
    <w:tmpl w:val="7FB82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AE321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A10A1E"/>
    <w:multiLevelType w:val="hybridMultilevel"/>
    <w:tmpl w:val="416E6974"/>
    <w:lvl w:ilvl="0" w:tplc="67B61BC8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6744BF"/>
    <w:multiLevelType w:val="multilevel"/>
    <w:tmpl w:val="35567BA0"/>
    <w:lvl w:ilvl="0">
      <w:start w:val="1"/>
      <w:numFmt w:val="decimal"/>
      <w:suff w:val="space"/>
      <w:lvlText w:val="%1."/>
      <w:lvlJc w:val="left"/>
      <w:pPr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A35B7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7C9B1BD2"/>
    <w:multiLevelType w:val="multilevel"/>
    <w:tmpl w:val="3F04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C4499"/>
    <w:rsid w:val="0000230F"/>
    <w:rsid w:val="00010C83"/>
    <w:rsid w:val="000213A1"/>
    <w:rsid w:val="00027486"/>
    <w:rsid w:val="00051A7D"/>
    <w:rsid w:val="00054359"/>
    <w:rsid w:val="000639FA"/>
    <w:rsid w:val="00063CAF"/>
    <w:rsid w:val="00064051"/>
    <w:rsid w:val="000665F2"/>
    <w:rsid w:val="00073F93"/>
    <w:rsid w:val="000841C2"/>
    <w:rsid w:val="00095172"/>
    <w:rsid w:val="000A2358"/>
    <w:rsid w:val="000B4A02"/>
    <w:rsid w:val="000C5AF8"/>
    <w:rsid w:val="000D0A32"/>
    <w:rsid w:val="000D70BD"/>
    <w:rsid w:val="000E0F64"/>
    <w:rsid w:val="000F03E7"/>
    <w:rsid w:val="000F0844"/>
    <w:rsid w:val="001056D6"/>
    <w:rsid w:val="0011248B"/>
    <w:rsid w:val="00123B86"/>
    <w:rsid w:val="00124AE1"/>
    <w:rsid w:val="001320CC"/>
    <w:rsid w:val="00132930"/>
    <w:rsid w:val="00133F8B"/>
    <w:rsid w:val="00137576"/>
    <w:rsid w:val="001440D8"/>
    <w:rsid w:val="00154E20"/>
    <w:rsid w:val="0016069F"/>
    <w:rsid w:val="001617FF"/>
    <w:rsid w:val="00163A38"/>
    <w:rsid w:val="001677EB"/>
    <w:rsid w:val="00167E86"/>
    <w:rsid w:val="00196CDC"/>
    <w:rsid w:val="001A1713"/>
    <w:rsid w:val="001C218E"/>
    <w:rsid w:val="001D2FA3"/>
    <w:rsid w:val="001E12FE"/>
    <w:rsid w:val="001E5D66"/>
    <w:rsid w:val="001F2519"/>
    <w:rsid w:val="001F34E0"/>
    <w:rsid w:val="001F392C"/>
    <w:rsid w:val="001F50CE"/>
    <w:rsid w:val="001F56BF"/>
    <w:rsid w:val="00204FA0"/>
    <w:rsid w:val="00261DD6"/>
    <w:rsid w:val="00274899"/>
    <w:rsid w:val="00276602"/>
    <w:rsid w:val="0029379B"/>
    <w:rsid w:val="002A02D1"/>
    <w:rsid w:val="002A3725"/>
    <w:rsid w:val="002B7E51"/>
    <w:rsid w:val="002C4499"/>
    <w:rsid w:val="002D0078"/>
    <w:rsid w:val="002D6387"/>
    <w:rsid w:val="002F15DB"/>
    <w:rsid w:val="002F4AB0"/>
    <w:rsid w:val="002F5695"/>
    <w:rsid w:val="0030446C"/>
    <w:rsid w:val="00307C02"/>
    <w:rsid w:val="003169E4"/>
    <w:rsid w:val="00325F36"/>
    <w:rsid w:val="003317BF"/>
    <w:rsid w:val="00333DB8"/>
    <w:rsid w:val="0033508B"/>
    <w:rsid w:val="00372397"/>
    <w:rsid w:val="00376B38"/>
    <w:rsid w:val="003A6BD5"/>
    <w:rsid w:val="003C1823"/>
    <w:rsid w:val="003C18A3"/>
    <w:rsid w:val="003C6886"/>
    <w:rsid w:val="003D1264"/>
    <w:rsid w:val="003D6B81"/>
    <w:rsid w:val="003F2179"/>
    <w:rsid w:val="003F2365"/>
    <w:rsid w:val="003F4514"/>
    <w:rsid w:val="003F5819"/>
    <w:rsid w:val="003F6D54"/>
    <w:rsid w:val="0042534B"/>
    <w:rsid w:val="00433EC8"/>
    <w:rsid w:val="0043446D"/>
    <w:rsid w:val="00452466"/>
    <w:rsid w:val="00476A65"/>
    <w:rsid w:val="004840D2"/>
    <w:rsid w:val="00491560"/>
    <w:rsid w:val="0049159E"/>
    <w:rsid w:val="004A4AA6"/>
    <w:rsid w:val="004A7A74"/>
    <w:rsid w:val="004B118E"/>
    <w:rsid w:val="004B370F"/>
    <w:rsid w:val="004B3A04"/>
    <w:rsid w:val="004C3048"/>
    <w:rsid w:val="004C38AD"/>
    <w:rsid w:val="004D2BF5"/>
    <w:rsid w:val="004E1D19"/>
    <w:rsid w:val="004F5C1D"/>
    <w:rsid w:val="004F70FC"/>
    <w:rsid w:val="00520649"/>
    <w:rsid w:val="00527F59"/>
    <w:rsid w:val="00530076"/>
    <w:rsid w:val="005303E2"/>
    <w:rsid w:val="00544A7D"/>
    <w:rsid w:val="00552AE4"/>
    <w:rsid w:val="0055672A"/>
    <w:rsid w:val="005710D0"/>
    <w:rsid w:val="005718A4"/>
    <w:rsid w:val="005759C5"/>
    <w:rsid w:val="005936FC"/>
    <w:rsid w:val="005939BD"/>
    <w:rsid w:val="00597BBC"/>
    <w:rsid w:val="005A69B8"/>
    <w:rsid w:val="005A6A33"/>
    <w:rsid w:val="005B1D5B"/>
    <w:rsid w:val="005B4B81"/>
    <w:rsid w:val="005C17A4"/>
    <w:rsid w:val="005C3AFC"/>
    <w:rsid w:val="005C70C4"/>
    <w:rsid w:val="005E5E02"/>
    <w:rsid w:val="005F1B54"/>
    <w:rsid w:val="006356FD"/>
    <w:rsid w:val="006443BE"/>
    <w:rsid w:val="00651BD5"/>
    <w:rsid w:val="00667A59"/>
    <w:rsid w:val="006723FB"/>
    <w:rsid w:val="00693825"/>
    <w:rsid w:val="00695588"/>
    <w:rsid w:val="006E20DB"/>
    <w:rsid w:val="006E4149"/>
    <w:rsid w:val="006F4FC9"/>
    <w:rsid w:val="006F6465"/>
    <w:rsid w:val="007118EE"/>
    <w:rsid w:val="007130A2"/>
    <w:rsid w:val="00714EC0"/>
    <w:rsid w:val="00723054"/>
    <w:rsid w:val="00726A9E"/>
    <w:rsid w:val="007365E1"/>
    <w:rsid w:val="00747057"/>
    <w:rsid w:val="0074714D"/>
    <w:rsid w:val="00755CFC"/>
    <w:rsid w:val="00762221"/>
    <w:rsid w:val="00766525"/>
    <w:rsid w:val="00775C3F"/>
    <w:rsid w:val="0078633A"/>
    <w:rsid w:val="00793370"/>
    <w:rsid w:val="0079756D"/>
    <w:rsid w:val="007A639A"/>
    <w:rsid w:val="007C0DE3"/>
    <w:rsid w:val="007D0046"/>
    <w:rsid w:val="007E6A47"/>
    <w:rsid w:val="00801369"/>
    <w:rsid w:val="00803C12"/>
    <w:rsid w:val="008044F2"/>
    <w:rsid w:val="00807999"/>
    <w:rsid w:val="008149FF"/>
    <w:rsid w:val="00834653"/>
    <w:rsid w:val="008354B6"/>
    <w:rsid w:val="00870C4E"/>
    <w:rsid w:val="008740EE"/>
    <w:rsid w:val="00877F2B"/>
    <w:rsid w:val="008B5C27"/>
    <w:rsid w:val="008C0786"/>
    <w:rsid w:val="008C111B"/>
    <w:rsid w:val="008C43E9"/>
    <w:rsid w:val="008D7957"/>
    <w:rsid w:val="008F0E48"/>
    <w:rsid w:val="008F5C79"/>
    <w:rsid w:val="00907176"/>
    <w:rsid w:val="00916977"/>
    <w:rsid w:val="00927890"/>
    <w:rsid w:val="00934047"/>
    <w:rsid w:val="0097199A"/>
    <w:rsid w:val="00987C24"/>
    <w:rsid w:val="0099284F"/>
    <w:rsid w:val="009A12E6"/>
    <w:rsid w:val="009C4493"/>
    <w:rsid w:val="009D239B"/>
    <w:rsid w:val="009D7689"/>
    <w:rsid w:val="009E3528"/>
    <w:rsid w:val="00A04C48"/>
    <w:rsid w:val="00A151BD"/>
    <w:rsid w:val="00A23B72"/>
    <w:rsid w:val="00A24325"/>
    <w:rsid w:val="00A27490"/>
    <w:rsid w:val="00A42EA5"/>
    <w:rsid w:val="00A517F4"/>
    <w:rsid w:val="00A70472"/>
    <w:rsid w:val="00A71EF1"/>
    <w:rsid w:val="00A82EBD"/>
    <w:rsid w:val="00A90DC9"/>
    <w:rsid w:val="00AA1BD2"/>
    <w:rsid w:val="00AA4479"/>
    <w:rsid w:val="00AA6A4D"/>
    <w:rsid w:val="00AB0B6E"/>
    <w:rsid w:val="00AC240F"/>
    <w:rsid w:val="00AC7674"/>
    <w:rsid w:val="00AD140B"/>
    <w:rsid w:val="00AD3C67"/>
    <w:rsid w:val="00AE0140"/>
    <w:rsid w:val="00AF112F"/>
    <w:rsid w:val="00B06BB0"/>
    <w:rsid w:val="00B13959"/>
    <w:rsid w:val="00B358F0"/>
    <w:rsid w:val="00B37406"/>
    <w:rsid w:val="00B37CB5"/>
    <w:rsid w:val="00B42DB6"/>
    <w:rsid w:val="00B449DE"/>
    <w:rsid w:val="00B44A3A"/>
    <w:rsid w:val="00B50C7C"/>
    <w:rsid w:val="00B65E8F"/>
    <w:rsid w:val="00B866A6"/>
    <w:rsid w:val="00B87AB9"/>
    <w:rsid w:val="00BA3563"/>
    <w:rsid w:val="00BC6F30"/>
    <w:rsid w:val="00BD4ADA"/>
    <w:rsid w:val="00BD5CBA"/>
    <w:rsid w:val="00BE00F3"/>
    <w:rsid w:val="00BE70CB"/>
    <w:rsid w:val="00BE71EE"/>
    <w:rsid w:val="00BE784B"/>
    <w:rsid w:val="00BF30AC"/>
    <w:rsid w:val="00C160CF"/>
    <w:rsid w:val="00C178D8"/>
    <w:rsid w:val="00C6101F"/>
    <w:rsid w:val="00C6700D"/>
    <w:rsid w:val="00C70AC8"/>
    <w:rsid w:val="00C71973"/>
    <w:rsid w:val="00CA0E15"/>
    <w:rsid w:val="00CA20C3"/>
    <w:rsid w:val="00CD3C6A"/>
    <w:rsid w:val="00CD668D"/>
    <w:rsid w:val="00CF2CEF"/>
    <w:rsid w:val="00D100D5"/>
    <w:rsid w:val="00D10851"/>
    <w:rsid w:val="00D13AC5"/>
    <w:rsid w:val="00D2611C"/>
    <w:rsid w:val="00D43568"/>
    <w:rsid w:val="00D45F22"/>
    <w:rsid w:val="00D6049A"/>
    <w:rsid w:val="00D931E7"/>
    <w:rsid w:val="00D945D7"/>
    <w:rsid w:val="00D94A2C"/>
    <w:rsid w:val="00DC0102"/>
    <w:rsid w:val="00DE5E70"/>
    <w:rsid w:val="00DF1BBB"/>
    <w:rsid w:val="00E00A06"/>
    <w:rsid w:val="00E1507E"/>
    <w:rsid w:val="00E37E06"/>
    <w:rsid w:val="00E672CB"/>
    <w:rsid w:val="00E8038A"/>
    <w:rsid w:val="00E927B0"/>
    <w:rsid w:val="00E93C9D"/>
    <w:rsid w:val="00E94068"/>
    <w:rsid w:val="00EA5166"/>
    <w:rsid w:val="00EA5DE3"/>
    <w:rsid w:val="00EC539F"/>
    <w:rsid w:val="00ED1B27"/>
    <w:rsid w:val="00ED3FE0"/>
    <w:rsid w:val="00EE29C2"/>
    <w:rsid w:val="00F04D26"/>
    <w:rsid w:val="00F16562"/>
    <w:rsid w:val="00F358BC"/>
    <w:rsid w:val="00F3695F"/>
    <w:rsid w:val="00F541B9"/>
    <w:rsid w:val="00F72800"/>
    <w:rsid w:val="00F84AAE"/>
    <w:rsid w:val="00F960D0"/>
    <w:rsid w:val="00FA11F0"/>
    <w:rsid w:val="00FA4389"/>
    <w:rsid w:val="00FD49D2"/>
    <w:rsid w:val="00FE06C1"/>
    <w:rsid w:val="00FE156D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07176"/>
    <w:pPr>
      <w:spacing w:before="100" w:beforeAutospacing="1" w:after="100" w:afterAutospacing="1"/>
    </w:pPr>
  </w:style>
  <w:style w:type="paragraph" w:customStyle="1" w:styleId="ConsPlusTitle">
    <w:name w:val="ConsPlusTitle"/>
    <w:rsid w:val="00A82EBD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character" w:styleId="aa">
    <w:name w:val="Strong"/>
    <w:basedOn w:val="a0"/>
    <w:uiPriority w:val="22"/>
    <w:qFormat/>
    <w:rsid w:val="00870C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071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90746-FE5D-4D20-BCA5-949AB468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311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User</cp:lastModifiedBy>
  <cp:revision>4</cp:revision>
  <cp:lastPrinted>2018-01-19T14:38:00Z</cp:lastPrinted>
  <dcterms:created xsi:type="dcterms:W3CDTF">2023-10-20T13:21:00Z</dcterms:created>
  <dcterms:modified xsi:type="dcterms:W3CDTF">2023-10-20T14:16:00Z</dcterms:modified>
</cp:coreProperties>
</file>