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50F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0" t="0" r="9525" b="9525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«Вистинское сельское поселение»</w:t>
      </w:r>
    </w:p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«Кингисеппский муниципальный район»</w:t>
      </w:r>
    </w:p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2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</w:t>
      </w:r>
      <w:r w:rsidRPr="00E1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50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150F0" w:rsidRPr="00E150F0" w:rsidRDefault="00E150F0" w:rsidP="00E150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5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</w:t>
      </w:r>
      <w:r w:rsidR="00D244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07</w:t>
      </w:r>
      <w:r w:rsidRPr="00E15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244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сент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="00D244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бря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</w:t>
      </w:r>
      <w:r w:rsidR="00D244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 №</w:t>
      </w:r>
      <w:r w:rsidR="00D244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D244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</w:p>
    <w:p w:rsidR="00E150F0" w:rsidRPr="00E150F0" w:rsidRDefault="00E150F0" w:rsidP="00E150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2484" w:type="dxa"/>
        <w:tblLook w:val="01E0" w:firstRow="1" w:lastRow="1" w:firstColumn="1" w:lastColumn="1" w:noHBand="0" w:noVBand="0"/>
      </w:tblPr>
      <w:tblGrid>
        <w:gridCol w:w="4928"/>
        <w:gridCol w:w="7556"/>
      </w:tblGrid>
      <w:tr w:rsidR="00E150F0" w:rsidRPr="00E150F0" w:rsidTr="00DE136C">
        <w:tc>
          <w:tcPr>
            <w:tcW w:w="4928" w:type="dxa"/>
          </w:tcPr>
          <w:p w:rsidR="00E150F0" w:rsidRPr="00E150F0" w:rsidRDefault="00E150F0" w:rsidP="00FC54AF">
            <w:pPr>
              <w:spacing w:after="0" w:line="240" w:lineRule="auto"/>
              <w:ind w:right="2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передаче части полномочий по</w:t>
            </w:r>
            <w:r w:rsidR="00B924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осуществлению подготовки проектов</w:t>
            </w:r>
            <w:r w:rsidR="00B924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генерального плана, правил землепользования и застройки и</w:t>
            </w:r>
            <w:r w:rsidR="00B924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внесения изменений в генеральный план,</w:t>
            </w:r>
            <w:r w:rsidR="00A55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правила землепользования и застройки</w:t>
            </w:r>
            <w:r w:rsidR="00A55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образования «Вистинское сельское поселение»</w:t>
            </w:r>
            <w:r w:rsidR="0097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образования</w:t>
            </w:r>
            <w:r w:rsidR="0097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Кингисеппский муниципальный район</w:t>
            </w:r>
            <w:r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97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7556" w:type="dxa"/>
          </w:tcPr>
          <w:p w:rsidR="00E150F0" w:rsidRPr="00E150F0" w:rsidRDefault="00E150F0" w:rsidP="00E150F0">
            <w:pPr>
              <w:spacing w:after="0" w:line="322" w:lineRule="exact"/>
              <w:ind w:right="48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6EC5" w:rsidRDefault="00186EC5" w:rsidP="00186EC5">
      <w:pPr>
        <w:rPr>
          <w:rFonts w:ascii="Times New Roman" w:hAnsi="Times New Roman" w:cs="Times New Roman"/>
          <w:sz w:val="28"/>
          <w:szCs w:val="28"/>
        </w:rPr>
      </w:pPr>
    </w:p>
    <w:p w:rsidR="00921419" w:rsidRDefault="00921419" w:rsidP="00921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статьи 86 Бюджетного кодекса Российской Федерации,  части 4 статьи 15 Федерального закона от 06.10.2003 года № 131-ФЗ «Об общих принципах организации местного самоуправления в Российской Федерации», решения Совета депутатов МО «Кингисеппский муниципальный район» от 21.07.2010 года № 154/2-с «Об утверждении Порядка передачи (принятия) полномочий между органами местного самоуправления  МО «Кингисеппский муниципальный район» и органами местного самоуправления   поселений, входящих в его состав, Совет депутатов  МО «Вистинское сельское поселение»</w:t>
      </w:r>
    </w:p>
    <w:p w:rsidR="00E150F0" w:rsidRDefault="00E150F0" w:rsidP="00921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419" w:rsidRDefault="00921419" w:rsidP="00921419">
      <w:pPr>
        <w:rPr>
          <w:rFonts w:ascii="Times New Roman" w:hAnsi="Times New Roman" w:cs="Times New Roman"/>
          <w:b/>
          <w:sz w:val="28"/>
          <w:szCs w:val="28"/>
        </w:rPr>
      </w:pPr>
      <w:r w:rsidRPr="00921419">
        <w:rPr>
          <w:rFonts w:ascii="Times New Roman" w:hAnsi="Times New Roman" w:cs="Times New Roman"/>
          <w:b/>
          <w:sz w:val="28"/>
          <w:szCs w:val="28"/>
        </w:rPr>
        <w:t xml:space="preserve">       РЕШИЛ:</w:t>
      </w:r>
    </w:p>
    <w:p w:rsidR="00921419" w:rsidRDefault="00921419" w:rsidP="0075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676B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75676B">
        <w:rPr>
          <w:rFonts w:ascii="Times New Roman" w:hAnsi="Times New Roman" w:cs="Times New Roman"/>
          <w:sz w:val="28"/>
          <w:szCs w:val="28"/>
        </w:rPr>
        <w:t>Передать часть пол</w:t>
      </w:r>
      <w:r w:rsidR="003D380C">
        <w:rPr>
          <w:rFonts w:ascii="Times New Roman" w:hAnsi="Times New Roman" w:cs="Times New Roman"/>
          <w:sz w:val="28"/>
          <w:szCs w:val="28"/>
        </w:rPr>
        <w:t>номочий МО «Вистинское сельское</w:t>
      </w:r>
      <w:bookmarkStart w:id="0" w:name="_GoBack"/>
      <w:bookmarkEnd w:id="0"/>
      <w:r w:rsidR="0075676B">
        <w:rPr>
          <w:rFonts w:ascii="Times New Roman" w:hAnsi="Times New Roman" w:cs="Times New Roman"/>
          <w:sz w:val="28"/>
          <w:szCs w:val="28"/>
        </w:rPr>
        <w:t xml:space="preserve"> поселение по осуществлению подготовки проектов генерального плана, правил землепользования и застройки и </w:t>
      </w:r>
      <w:proofErr w:type="gramStart"/>
      <w:r w:rsidR="0075676B">
        <w:rPr>
          <w:rFonts w:ascii="Times New Roman" w:hAnsi="Times New Roman" w:cs="Times New Roman"/>
          <w:sz w:val="28"/>
          <w:szCs w:val="28"/>
        </w:rPr>
        <w:t>внесения  изменений</w:t>
      </w:r>
      <w:proofErr w:type="gramEnd"/>
      <w:r w:rsidR="0075676B">
        <w:rPr>
          <w:rFonts w:ascii="Times New Roman" w:hAnsi="Times New Roman" w:cs="Times New Roman"/>
          <w:sz w:val="28"/>
          <w:szCs w:val="28"/>
        </w:rPr>
        <w:t xml:space="preserve"> в генеральный план, правила  землепользования и застройки на </w:t>
      </w:r>
      <w:r w:rsidR="00D24445">
        <w:rPr>
          <w:rFonts w:ascii="Times New Roman" w:hAnsi="Times New Roman" w:cs="Times New Roman"/>
          <w:sz w:val="28"/>
          <w:szCs w:val="28"/>
        </w:rPr>
        <w:t>2022</w:t>
      </w:r>
      <w:r w:rsidR="0075676B">
        <w:rPr>
          <w:rFonts w:ascii="Times New Roman" w:hAnsi="Times New Roman" w:cs="Times New Roman"/>
          <w:sz w:val="28"/>
          <w:szCs w:val="28"/>
        </w:rPr>
        <w:t xml:space="preserve"> год муниципальному образованию «Кингисеппский муниципальный район» Ленинградской области.</w:t>
      </w:r>
    </w:p>
    <w:p w:rsidR="0075676B" w:rsidRDefault="0075676B" w:rsidP="0075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Размер межбюджетного  трансферта на исполнение части полномочий, указанного в пункте 1  настоящего решения, утверждается решением Совета  депутатов «О бюджете МО «Вистинское сельское поселение» на текущий год и плановый период».</w:t>
      </w:r>
    </w:p>
    <w:p w:rsidR="0075676B" w:rsidRDefault="00501B0C" w:rsidP="0075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3. Администрации</w:t>
      </w:r>
      <w:r w:rsidR="0075676B">
        <w:rPr>
          <w:rFonts w:ascii="Times New Roman" w:hAnsi="Times New Roman" w:cs="Times New Roman"/>
          <w:sz w:val="28"/>
          <w:szCs w:val="28"/>
        </w:rPr>
        <w:t xml:space="preserve"> МО «Вистинское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заключить Соглашение об исполнении части полномочий по осуществлению подготовки проектов генерального плана, правил землепользования и застройки и внесения изменений в генеральный план, правила землепользования и застройки МО «Вистинское сельское поселение» с администрацией  МО «Кингисеппский муниципальный район».</w:t>
      </w:r>
    </w:p>
    <w:p w:rsidR="00501B0C" w:rsidRDefault="00501B0C" w:rsidP="0075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 w:rsidR="003E6A3A" w:rsidRPr="003E6A3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и подлежит размещению</w:t>
      </w:r>
      <w:r w:rsidR="003E6A3A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3E6A3A" w:rsidRPr="003E6A3A">
        <w:rPr>
          <w:rFonts w:ascii="Times New Roman" w:hAnsi="Times New Roman" w:cs="Times New Roman"/>
          <w:sz w:val="28"/>
          <w:szCs w:val="28"/>
        </w:rPr>
        <w:t xml:space="preserve"> на сайте www.lenoblinform</w:t>
      </w:r>
      <w:r w:rsidR="00CE1A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1A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061BA">
        <w:rPr>
          <w:rFonts w:ascii="Times New Roman" w:hAnsi="Times New Roman" w:cs="Times New Roman"/>
          <w:sz w:val="28"/>
          <w:szCs w:val="28"/>
        </w:rPr>
        <w:t>,а также</w:t>
      </w:r>
      <w:r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</w:t>
      </w:r>
      <w:r w:rsidR="003E6A3A">
        <w:rPr>
          <w:rFonts w:ascii="Times New Roman" w:hAnsi="Times New Roman" w:cs="Times New Roman"/>
          <w:sz w:val="28"/>
          <w:szCs w:val="28"/>
        </w:rPr>
        <w:t>:</w:t>
      </w:r>
      <w:r w:rsidR="00C64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A3A">
        <w:rPr>
          <w:rFonts w:ascii="Times New Roman" w:hAnsi="Times New Roman" w:cs="Times New Roman"/>
          <w:sz w:val="28"/>
          <w:szCs w:val="28"/>
        </w:rPr>
        <w:t>амо-Вистино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61BA">
        <w:rPr>
          <w:rFonts w:ascii="Times New Roman" w:hAnsi="Times New Roman" w:cs="Times New Roman"/>
          <w:sz w:val="28"/>
          <w:szCs w:val="28"/>
        </w:rPr>
        <w:t>РФ</w:t>
      </w:r>
      <w:proofErr w:type="spellEnd"/>
    </w:p>
    <w:p w:rsidR="00501B0C" w:rsidRDefault="00501B0C" w:rsidP="0075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Контроль за исполнением настоящего решения возложить на постоянную депутатскую комиссию</w:t>
      </w:r>
      <w:r w:rsidR="003E6A3A">
        <w:rPr>
          <w:rFonts w:ascii="Times New Roman" w:hAnsi="Times New Roman" w:cs="Times New Roman"/>
          <w:sz w:val="28"/>
          <w:szCs w:val="28"/>
        </w:rPr>
        <w:t xml:space="preserve"> по бюджету 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B0C" w:rsidRDefault="00501B0C" w:rsidP="0075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B0C" w:rsidRDefault="00501B0C" w:rsidP="0075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B0C" w:rsidRDefault="00501B0C" w:rsidP="0075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76B" w:rsidRPr="0075676B" w:rsidRDefault="00501B0C" w:rsidP="009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  <w:r w:rsidR="00D24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«Вистинское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</w:t>
      </w:r>
      <w:r w:rsidR="00E150F0">
        <w:rPr>
          <w:rFonts w:ascii="Times New Roman" w:hAnsi="Times New Roman" w:cs="Times New Roman"/>
          <w:sz w:val="28"/>
          <w:szCs w:val="28"/>
        </w:rPr>
        <w:t>ие</w:t>
      </w:r>
      <w:r w:rsidR="00E150F0" w:rsidRPr="00E150F0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E150F0" w:rsidRPr="00E150F0">
        <w:rPr>
          <w:rFonts w:ascii="Times New Roman" w:hAnsi="Times New Roman" w:cs="Times New Roman"/>
          <w:sz w:val="28"/>
          <w:szCs w:val="28"/>
        </w:rPr>
        <w:t xml:space="preserve">                     Ю.И. Агафонова</w:t>
      </w:r>
      <w:r w:rsidR="00E150F0" w:rsidRPr="00E150F0">
        <w:rPr>
          <w:rFonts w:ascii="Times New Roman" w:hAnsi="Times New Roman" w:cs="Times New Roman"/>
          <w:sz w:val="28"/>
          <w:szCs w:val="28"/>
        </w:rPr>
        <w:tab/>
      </w:r>
    </w:p>
    <w:p w:rsidR="00921419" w:rsidRPr="00921419" w:rsidRDefault="00921419" w:rsidP="00921419"/>
    <w:sectPr w:rsidR="00921419" w:rsidRPr="00921419" w:rsidSect="00D2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22E"/>
    <w:rsid w:val="00186EC5"/>
    <w:rsid w:val="003D380C"/>
    <w:rsid w:val="003D622E"/>
    <w:rsid w:val="003E6A3A"/>
    <w:rsid w:val="00470690"/>
    <w:rsid w:val="00501B0C"/>
    <w:rsid w:val="0065655D"/>
    <w:rsid w:val="0075676B"/>
    <w:rsid w:val="00921419"/>
    <w:rsid w:val="00975E08"/>
    <w:rsid w:val="00A5597C"/>
    <w:rsid w:val="00B061BA"/>
    <w:rsid w:val="00B924CF"/>
    <w:rsid w:val="00C648FB"/>
    <w:rsid w:val="00CE1A19"/>
    <w:rsid w:val="00D215A7"/>
    <w:rsid w:val="00D24445"/>
    <w:rsid w:val="00DB4A06"/>
    <w:rsid w:val="00E150F0"/>
    <w:rsid w:val="00FC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F634"/>
  <w15:docId w15:val="{A5D30897-A36B-4C7E-99CB-DC13F3ED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E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1A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CFD10-90AF-4F8E-A7E6-8DB14382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Закупки</cp:lastModifiedBy>
  <cp:revision>17</cp:revision>
  <cp:lastPrinted>2021-09-16T07:07:00Z</cp:lastPrinted>
  <dcterms:created xsi:type="dcterms:W3CDTF">2019-07-26T07:45:00Z</dcterms:created>
  <dcterms:modified xsi:type="dcterms:W3CDTF">2021-09-16T07:09:00Z</dcterms:modified>
</cp:coreProperties>
</file>