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4E" w:rsidRDefault="0014734E" w:rsidP="0014734E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ОБЪЕКТА ЗАКУПКИ</w:t>
      </w:r>
    </w:p>
    <w:p w:rsidR="00406565" w:rsidRPr="00DF3A63" w:rsidRDefault="00406565" w:rsidP="00DF3A63">
      <w:pPr>
        <w:pStyle w:val="a7"/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3A63">
        <w:rPr>
          <w:rFonts w:ascii="Times New Roman" w:hAnsi="Times New Roman"/>
          <w:b/>
          <w:bCs/>
          <w:sz w:val="24"/>
          <w:szCs w:val="24"/>
        </w:rPr>
        <w:t>Наименование объекта закупки</w:t>
      </w:r>
      <w:r w:rsidRPr="00DF3A63">
        <w:rPr>
          <w:rFonts w:ascii="Times New Roman" w:hAnsi="Times New Roman"/>
          <w:sz w:val="24"/>
          <w:szCs w:val="24"/>
        </w:rPr>
        <w:t xml:space="preserve">: </w:t>
      </w:r>
      <w:r w:rsidR="007F525F">
        <w:rPr>
          <w:rFonts w:ascii="Times New Roman" w:hAnsi="Times New Roman"/>
          <w:sz w:val="24"/>
          <w:szCs w:val="24"/>
        </w:rPr>
        <w:t>О</w:t>
      </w:r>
      <w:r w:rsidRPr="00DF3A63">
        <w:rPr>
          <w:rFonts w:ascii="Times New Roman" w:hAnsi="Times New Roman"/>
          <w:sz w:val="24"/>
          <w:szCs w:val="24"/>
        </w:rPr>
        <w:t>бустройств</w:t>
      </w:r>
      <w:r w:rsidR="007F525F">
        <w:rPr>
          <w:rFonts w:ascii="Times New Roman" w:hAnsi="Times New Roman"/>
          <w:sz w:val="24"/>
          <w:szCs w:val="24"/>
        </w:rPr>
        <w:t>о</w:t>
      </w:r>
      <w:r w:rsidRPr="00DF3A63">
        <w:rPr>
          <w:rFonts w:ascii="Times New Roman" w:hAnsi="Times New Roman"/>
          <w:sz w:val="24"/>
          <w:szCs w:val="24"/>
        </w:rPr>
        <w:t xml:space="preserve"> </w:t>
      </w:r>
      <w:r w:rsidR="00237685">
        <w:rPr>
          <w:rFonts w:ascii="Times New Roman" w:hAnsi="Times New Roman"/>
          <w:sz w:val="24"/>
          <w:szCs w:val="24"/>
        </w:rPr>
        <w:t>игровой (спортивной)</w:t>
      </w:r>
      <w:r w:rsidRPr="00DF3A63">
        <w:rPr>
          <w:rFonts w:ascii="Times New Roman" w:hAnsi="Times New Roman"/>
          <w:sz w:val="24"/>
          <w:szCs w:val="24"/>
        </w:rPr>
        <w:t xml:space="preserve"> площадки в дер. Косколово Кингисеппского района Ленинградской области</w:t>
      </w:r>
      <w:r w:rsidR="00DF3A63" w:rsidRPr="00DF3A63">
        <w:rPr>
          <w:rFonts w:ascii="Times New Roman" w:hAnsi="Times New Roman"/>
          <w:sz w:val="24"/>
          <w:szCs w:val="24"/>
        </w:rPr>
        <w:t>.</w:t>
      </w:r>
    </w:p>
    <w:p w:rsidR="007F525F" w:rsidRPr="007F525F" w:rsidRDefault="007F525F" w:rsidP="007F525F">
      <w:pPr>
        <w:pStyle w:val="a7"/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Срок выполнения работ: </w:t>
      </w:r>
      <w:r w:rsidRPr="00237685">
        <w:rPr>
          <w:rFonts w:ascii="Times New Roman" w:hAnsi="Times New Roman"/>
          <w:bCs/>
          <w:sz w:val="24"/>
          <w:szCs w:val="24"/>
        </w:rPr>
        <w:t xml:space="preserve">с </w:t>
      </w:r>
      <w:r>
        <w:rPr>
          <w:rFonts w:ascii="Times New Roman" w:hAnsi="Times New Roman"/>
          <w:bCs/>
          <w:sz w:val="24"/>
          <w:szCs w:val="24"/>
        </w:rPr>
        <w:t>17 апреля до 31 мая 2023 года.</w:t>
      </w:r>
    </w:p>
    <w:p w:rsidR="00406565" w:rsidRPr="00DF3A63" w:rsidRDefault="00BE5769" w:rsidP="00DF3A63">
      <w:pPr>
        <w:pStyle w:val="a7"/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выполнения работ:</w:t>
      </w:r>
      <w:r w:rsidR="00237685" w:rsidRPr="007F525F">
        <w:rPr>
          <w:rFonts w:ascii="Times New Roman" w:hAnsi="Times New Roman"/>
          <w:bCs/>
          <w:sz w:val="24"/>
          <w:szCs w:val="24"/>
        </w:rPr>
        <w:t xml:space="preserve"> </w:t>
      </w:r>
      <w:r w:rsidR="00237685" w:rsidRPr="00DF3A63">
        <w:rPr>
          <w:rFonts w:ascii="Times New Roman" w:hAnsi="Times New Roman"/>
          <w:bCs/>
          <w:sz w:val="24"/>
          <w:szCs w:val="24"/>
        </w:rPr>
        <w:t>Ленинградская область, Кингисеппский район, дер. Косколово, ул. Центральная, напротив дома 19</w:t>
      </w:r>
      <w:r w:rsidR="00406565" w:rsidRPr="00DF3A63">
        <w:rPr>
          <w:rFonts w:ascii="Times New Roman" w:hAnsi="Times New Roman"/>
          <w:bCs/>
          <w:sz w:val="24"/>
          <w:szCs w:val="24"/>
        </w:rPr>
        <w:t xml:space="preserve"> (далее – Объект).</w:t>
      </w:r>
    </w:p>
    <w:p w:rsidR="00237685" w:rsidRPr="00237685" w:rsidRDefault="00237685" w:rsidP="007F525F">
      <w:pPr>
        <w:pStyle w:val="a8"/>
        <w:keepNext/>
        <w:spacing w:after="0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237685">
        <w:rPr>
          <w:rFonts w:ascii="Times New Roman" w:hAnsi="Times New Roman"/>
          <w:b/>
          <w:i w:val="0"/>
          <w:color w:val="auto"/>
          <w:sz w:val="24"/>
          <w:szCs w:val="24"/>
        </w:rPr>
        <w:t>Схема границ предполагаемых к использованию земель под размещение игровой (спортивной) площадки на кадастровом плане территории кадастрового квартала 47:20:0207005</w:t>
      </w:r>
    </w:p>
    <w:p w:rsidR="00406565" w:rsidRDefault="00237685" w:rsidP="004D774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161698" cy="6953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порт-площадка - земля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541" cy="697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3BF" w:rsidRDefault="006933BF" w:rsidP="0028360C">
      <w:pPr>
        <w:pStyle w:val="a7"/>
        <w:keepNext/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Описание </w:t>
      </w:r>
      <w:r w:rsidRPr="0028360C">
        <w:rPr>
          <w:rFonts w:ascii="Times New Roman" w:hAnsi="Times New Roman"/>
          <w:b/>
          <w:bCs/>
          <w:sz w:val="24"/>
          <w:szCs w:val="24"/>
        </w:rPr>
        <w:t>игровой (спортивной) площадки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62FE1" w:rsidRDefault="006933BF" w:rsidP="006933BF">
      <w:pPr>
        <w:pStyle w:val="a7"/>
        <w:numPr>
          <w:ilvl w:val="1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Ограждение</w:t>
      </w:r>
      <w:r w:rsidR="00562FE1">
        <w:rPr>
          <w:rFonts w:ascii="Times New Roman" w:hAnsi="Times New Roman"/>
          <w:bCs/>
          <w:sz w:val="24"/>
          <w:szCs w:val="24"/>
        </w:rPr>
        <w:t xml:space="preserve"> по периметру </w:t>
      </w:r>
      <w:r>
        <w:rPr>
          <w:rFonts w:ascii="Times New Roman" w:hAnsi="Times New Roman"/>
          <w:bCs/>
          <w:sz w:val="24"/>
          <w:szCs w:val="24"/>
        </w:rPr>
        <w:t>из металлических 2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 w:rsidR="00562FE1">
        <w:rPr>
          <w:rFonts w:ascii="Times New Roman" w:hAnsi="Times New Roman"/>
          <w:bCs/>
          <w:sz w:val="24"/>
          <w:szCs w:val="24"/>
        </w:rPr>
        <w:t xml:space="preserve"> </w:t>
      </w:r>
      <w:r w:rsidR="00A7032E">
        <w:rPr>
          <w:rFonts w:ascii="Times New Roman" w:hAnsi="Times New Roman"/>
          <w:bCs/>
          <w:sz w:val="24"/>
          <w:szCs w:val="24"/>
        </w:rPr>
        <w:t>панелей</w:t>
      </w:r>
      <w:r w:rsidR="00D72BD7">
        <w:rPr>
          <w:rFonts w:ascii="Times New Roman" w:hAnsi="Times New Roman"/>
          <w:bCs/>
          <w:sz w:val="24"/>
          <w:szCs w:val="24"/>
        </w:rPr>
        <w:t xml:space="preserve"> с п</w:t>
      </w:r>
      <w:r w:rsidR="00D72BD7" w:rsidRPr="00562FE1">
        <w:rPr>
          <w:rFonts w:ascii="Times New Roman" w:hAnsi="Times New Roman"/>
          <w:bCs/>
          <w:sz w:val="24"/>
          <w:szCs w:val="24"/>
        </w:rPr>
        <w:t>орошково-полимерн</w:t>
      </w:r>
      <w:r w:rsidR="00D72BD7">
        <w:rPr>
          <w:rFonts w:ascii="Times New Roman" w:hAnsi="Times New Roman"/>
          <w:bCs/>
          <w:sz w:val="24"/>
          <w:szCs w:val="24"/>
        </w:rPr>
        <w:t xml:space="preserve">ым </w:t>
      </w:r>
      <w:r w:rsidR="00D72BD7" w:rsidRPr="00562FE1">
        <w:rPr>
          <w:rFonts w:ascii="Times New Roman" w:hAnsi="Times New Roman"/>
          <w:bCs/>
          <w:sz w:val="24"/>
          <w:szCs w:val="24"/>
        </w:rPr>
        <w:t>покрытием (</w:t>
      </w:r>
      <w:r w:rsidR="00D72BD7" w:rsidRPr="00562FE1">
        <w:rPr>
          <w:rFonts w:ascii="Times New Roman" w:hAnsi="Times New Roman"/>
          <w:bCs/>
          <w:sz w:val="24"/>
          <w:szCs w:val="24"/>
          <w:lang w:val="en-US"/>
        </w:rPr>
        <w:t>RAL</w:t>
      </w:r>
      <w:r w:rsidR="00D72BD7" w:rsidRPr="00562FE1">
        <w:rPr>
          <w:rFonts w:ascii="Times New Roman" w:hAnsi="Times New Roman"/>
          <w:bCs/>
          <w:sz w:val="24"/>
          <w:szCs w:val="24"/>
        </w:rPr>
        <w:t xml:space="preserve"> 6005)</w:t>
      </w:r>
      <w:r w:rsidR="00562FE1">
        <w:rPr>
          <w:rFonts w:ascii="Times New Roman" w:hAnsi="Times New Roman"/>
          <w:bCs/>
          <w:sz w:val="24"/>
          <w:szCs w:val="24"/>
        </w:rPr>
        <w:t>:</w:t>
      </w:r>
    </w:p>
    <w:p w:rsidR="00D72BD7" w:rsidRDefault="00A7032E" w:rsidP="00A7032E">
      <w:pPr>
        <w:pStyle w:val="a7"/>
        <w:numPr>
          <w:ilvl w:val="1"/>
          <w:numId w:val="3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Внешний периметр</w:t>
      </w:r>
      <w:r w:rsidR="00532D6C">
        <w:rPr>
          <w:rFonts w:ascii="Times New Roman" w:hAnsi="Times New Roman"/>
          <w:bCs/>
          <w:sz w:val="24"/>
          <w:szCs w:val="24"/>
        </w:rPr>
        <w:t xml:space="preserve"> ограждения</w:t>
      </w:r>
      <w:r>
        <w:rPr>
          <w:rFonts w:ascii="Times New Roman" w:hAnsi="Times New Roman"/>
          <w:bCs/>
          <w:sz w:val="24"/>
          <w:szCs w:val="24"/>
        </w:rPr>
        <w:t xml:space="preserve"> 30м х 15м, высота 4м;</w:t>
      </w:r>
    </w:p>
    <w:p w:rsidR="00A7032E" w:rsidRPr="00A7032E" w:rsidRDefault="00D72BD7" w:rsidP="00A7032E">
      <w:pPr>
        <w:pStyle w:val="a7"/>
        <w:numPr>
          <w:ilvl w:val="1"/>
          <w:numId w:val="3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Столбы 80мм х 80мм, толщина стенки 2мм;</w:t>
      </w:r>
    </w:p>
    <w:p w:rsidR="00562FE1" w:rsidRPr="00A7032E" w:rsidRDefault="00562FE1" w:rsidP="000A0D88">
      <w:pPr>
        <w:pStyle w:val="a7"/>
        <w:numPr>
          <w:ilvl w:val="1"/>
          <w:numId w:val="3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32E">
        <w:rPr>
          <w:rFonts w:ascii="Times New Roman" w:hAnsi="Times New Roman"/>
          <w:bCs/>
          <w:sz w:val="24"/>
          <w:szCs w:val="24"/>
        </w:rPr>
        <w:t>Размер ячейки 50мм х 200мм</w:t>
      </w:r>
      <w:r w:rsidR="00A7032E" w:rsidRPr="00A7032E">
        <w:rPr>
          <w:rFonts w:ascii="Times New Roman" w:hAnsi="Times New Roman"/>
          <w:bCs/>
          <w:sz w:val="24"/>
          <w:szCs w:val="24"/>
        </w:rPr>
        <w:t xml:space="preserve">, </w:t>
      </w:r>
      <w:r w:rsidR="00A7032E">
        <w:rPr>
          <w:rFonts w:ascii="Times New Roman" w:hAnsi="Times New Roman"/>
          <w:bCs/>
          <w:sz w:val="24"/>
          <w:szCs w:val="24"/>
        </w:rPr>
        <w:t>д</w:t>
      </w:r>
      <w:r w:rsidRPr="00A7032E">
        <w:rPr>
          <w:rFonts w:ascii="Times New Roman" w:hAnsi="Times New Roman"/>
          <w:bCs/>
          <w:sz w:val="24"/>
          <w:szCs w:val="24"/>
        </w:rPr>
        <w:t>иаметр прутков 5/6мм;</w:t>
      </w:r>
    </w:p>
    <w:p w:rsidR="00A7032E" w:rsidRDefault="00D72BD7" w:rsidP="00562FE1">
      <w:pPr>
        <w:pStyle w:val="a7"/>
        <w:numPr>
          <w:ilvl w:val="1"/>
          <w:numId w:val="3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A7032E">
        <w:rPr>
          <w:rFonts w:ascii="Times New Roman" w:hAnsi="Times New Roman"/>
          <w:bCs/>
          <w:sz w:val="24"/>
          <w:szCs w:val="24"/>
        </w:rPr>
        <w:t>алитки</w:t>
      </w:r>
      <w:r w:rsidR="00532D6C">
        <w:rPr>
          <w:rFonts w:ascii="Times New Roman" w:hAnsi="Times New Roman"/>
          <w:bCs/>
          <w:sz w:val="24"/>
          <w:szCs w:val="24"/>
        </w:rPr>
        <w:t xml:space="preserve"> </w:t>
      </w:r>
      <w:r w:rsidR="00A7032E">
        <w:rPr>
          <w:rFonts w:ascii="Times New Roman" w:hAnsi="Times New Roman"/>
          <w:bCs/>
          <w:sz w:val="24"/>
          <w:szCs w:val="24"/>
        </w:rPr>
        <w:t>1м х 2м</w:t>
      </w:r>
      <w:r w:rsidR="00532D6C">
        <w:rPr>
          <w:rFonts w:ascii="Times New Roman" w:hAnsi="Times New Roman"/>
          <w:bCs/>
          <w:sz w:val="24"/>
          <w:szCs w:val="24"/>
        </w:rPr>
        <w:t xml:space="preserve"> с ручкой и замком-защелкой,</w:t>
      </w:r>
      <w:r w:rsidR="00A7032E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bCs/>
          <w:sz w:val="24"/>
          <w:szCs w:val="24"/>
        </w:rPr>
        <w:t>«</w:t>
      </w:r>
      <w:r w:rsidR="00A7032E">
        <w:rPr>
          <w:rFonts w:ascii="Times New Roman" w:hAnsi="Times New Roman"/>
          <w:bCs/>
          <w:sz w:val="24"/>
          <w:szCs w:val="24"/>
        </w:rPr>
        <w:t>длинных</w:t>
      </w:r>
      <w:r>
        <w:rPr>
          <w:rFonts w:ascii="Times New Roman" w:hAnsi="Times New Roman"/>
          <w:bCs/>
          <w:sz w:val="24"/>
          <w:szCs w:val="24"/>
        </w:rPr>
        <w:t>»</w:t>
      </w:r>
      <w:r w:rsidR="00A7032E">
        <w:rPr>
          <w:rFonts w:ascii="Times New Roman" w:hAnsi="Times New Roman"/>
          <w:bCs/>
          <w:sz w:val="24"/>
          <w:szCs w:val="24"/>
        </w:rPr>
        <w:t xml:space="preserve"> сторон</w:t>
      </w:r>
      <w:r w:rsidR="001E7967">
        <w:rPr>
          <w:rFonts w:ascii="Times New Roman" w:hAnsi="Times New Roman"/>
          <w:bCs/>
          <w:sz w:val="24"/>
          <w:szCs w:val="24"/>
        </w:rPr>
        <w:t>ах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72BD7" w:rsidRDefault="00D72BD7" w:rsidP="00F94DA8">
      <w:pPr>
        <w:pStyle w:val="a7"/>
        <w:numPr>
          <w:ilvl w:val="1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Углубления в центре «коротких» сторон 3м х 2 м х 0,9м (</w:t>
      </w:r>
      <w:r w:rsidR="00532D6C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ворота</w:t>
      </w:r>
      <w:r w:rsidR="00532D6C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);</w:t>
      </w:r>
    </w:p>
    <w:p w:rsidR="00D72BD7" w:rsidRDefault="00D72BD7" w:rsidP="00F94DA8">
      <w:pPr>
        <w:pStyle w:val="a7"/>
        <w:numPr>
          <w:ilvl w:val="1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Баскетбольные </w:t>
      </w:r>
      <w:r w:rsidR="00B56FE5">
        <w:rPr>
          <w:rFonts w:ascii="Times New Roman" w:hAnsi="Times New Roman"/>
          <w:bCs/>
          <w:sz w:val="24"/>
          <w:szCs w:val="24"/>
        </w:rPr>
        <w:t>щиты</w:t>
      </w:r>
      <w:r w:rsidR="00532D6C">
        <w:rPr>
          <w:rFonts w:ascii="Times New Roman" w:hAnsi="Times New Roman"/>
          <w:bCs/>
          <w:sz w:val="24"/>
          <w:szCs w:val="24"/>
        </w:rPr>
        <w:t xml:space="preserve"> над «воротами»;</w:t>
      </w:r>
    </w:p>
    <w:p w:rsidR="00532D6C" w:rsidRDefault="00532D6C" w:rsidP="00F94DA8">
      <w:pPr>
        <w:pStyle w:val="a7"/>
        <w:numPr>
          <w:ilvl w:val="1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Дополнительные сто</w:t>
      </w:r>
      <w:r w:rsidR="00B56FE5">
        <w:rPr>
          <w:rFonts w:ascii="Times New Roman" w:hAnsi="Times New Roman"/>
          <w:bCs/>
          <w:sz w:val="24"/>
          <w:szCs w:val="24"/>
        </w:rPr>
        <w:t>йки</w:t>
      </w:r>
      <w:r>
        <w:rPr>
          <w:rFonts w:ascii="Times New Roman" w:hAnsi="Times New Roman"/>
          <w:bCs/>
          <w:sz w:val="24"/>
          <w:szCs w:val="24"/>
        </w:rPr>
        <w:t xml:space="preserve"> для волейбольной сетки в центре «длинных» сторон;</w:t>
      </w:r>
    </w:p>
    <w:p w:rsidR="00532D6C" w:rsidRDefault="00532D6C" w:rsidP="00F94DA8">
      <w:pPr>
        <w:pStyle w:val="a7"/>
        <w:numPr>
          <w:ilvl w:val="1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2D6C">
        <w:rPr>
          <w:rFonts w:ascii="Times New Roman" w:hAnsi="Times New Roman"/>
          <w:bCs/>
          <w:sz w:val="24"/>
          <w:szCs w:val="24"/>
        </w:rPr>
        <w:t xml:space="preserve">Искусственное </w:t>
      </w:r>
      <w:r>
        <w:rPr>
          <w:rFonts w:ascii="Times New Roman" w:hAnsi="Times New Roman"/>
          <w:bCs/>
          <w:sz w:val="24"/>
          <w:szCs w:val="24"/>
        </w:rPr>
        <w:t>зелёное</w:t>
      </w:r>
      <w:r w:rsidRPr="00532D6C">
        <w:rPr>
          <w:rFonts w:ascii="Times New Roman" w:hAnsi="Times New Roman"/>
          <w:bCs/>
          <w:sz w:val="24"/>
          <w:szCs w:val="24"/>
        </w:rPr>
        <w:t xml:space="preserve"> покрытие для устройства футбольного</w:t>
      </w:r>
      <w:r>
        <w:rPr>
          <w:rFonts w:ascii="Times New Roman" w:hAnsi="Times New Roman"/>
          <w:bCs/>
          <w:sz w:val="24"/>
          <w:szCs w:val="24"/>
        </w:rPr>
        <w:t>/баскетбольного</w:t>
      </w:r>
      <w:r w:rsidRPr="00532D6C">
        <w:rPr>
          <w:rFonts w:ascii="Times New Roman" w:hAnsi="Times New Roman"/>
          <w:bCs/>
          <w:sz w:val="24"/>
          <w:szCs w:val="24"/>
        </w:rPr>
        <w:t xml:space="preserve"> поля с разметкой белого цвета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32D6C" w:rsidRDefault="00894BFD" w:rsidP="00F94DA8">
      <w:pPr>
        <w:pStyle w:val="a7"/>
        <w:numPr>
          <w:ilvl w:val="1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«Бровка» по внешнему периметру ограждения </w:t>
      </w:r>
      <w:r w:rsidR="00F94DA8">
        <w:rPr>
          <w:rFonts w:ascii="Times New Roman" w:hAnsi="Times New Roman"/>
          <w:bCs/>
          <w:sz w:val="24"/>
          <w:szCs w:val="24"/>
        </w:rPr>
        <w:t>–</w:t>
      </w:r>
      <w:r w:rsidR="00F94D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ширин</w:t>
      </w:r>
      <w:r w:rsidR="00F94DA8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1м</w:t>
      </w:r>
      <w:r w:rsidR="00F94DA8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отсыпка гравием 5-20мм.</w:t>
      </w:r>
    </w:p>
    <w:p w:rsidR="00532D6C" w:rsidRPr="00562FE1" w:rsidRDefault="001E7967" w:rsidP="00532D6C">
      <w:pPr>
        <w:pStyle w:val="a7"/>
        <w:tabs>
          <w:tab w:val="left" w:pos="7845"/>
        </w:tabs>
        <w:spacing w:after="0" w:line="240" w:lineRule="auto"/>
        <w:ind w:left="5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 wp14:anchorId="285A2C95" wp14:editId="266D239A">
            <wp:extent cx="6119495" cy="40773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порт-площад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565" w:rsidRPr="004D774B" w:rsidRDefault="00406565" w:rsidP="007F525F">
      <w:pPr>
        <w:pStyle w:val="a7"/>
        <w:keepNext/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</w:t>
      </w:r>
      <w:r w:rsidRPr="004D774B">
        <w:rPr>
          <w:rFonts w:ascii="Times New Roman" w:hAnsi="Times New Roman"/>
          <w:b/>
          <w:bCs/>
          <w:sz w:val="24"/>
          <w:szCs w:val="24"/>
        </w:rPr>
        <w:t xml:space="preserve"> к выполнению работ:</w:t>
      </w:r>
    </w:p>
    <w:p w:rsidR="008B6B48" w:rsidRPr="008B6B48" w:rsidRDefault="008B6B48" w:rsidP="008B6B48">
      <w:pPr>
        <w:pStyle w:val="a7"/>
        <w:numPr>
          <w:ilvl w:val="1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6B48">
        <w:rPr>
          <w:rFonts w:ascii="Times New Roman" w:hAnsi="Times New Roman"/>
          <w:bCs/>
          <w:sz w:val="24"/>
          <w:szCs w:val="24"/>
        </w:rPr>
        <w:t xml:space="preserve">Подрядчик обязан производить фотофиксацию всех этапов выполнения Работ. </w:t>
      </w:r>
    </w:p>
    <w:p w:rsidR="008B6B48" w:rsidRPr="008B6B48" w:rsidRDefault="008B6B48" w:rsidP="008B6B48">
      <w:pPr>
        <w:pStyle w:val="a7"/>
        <w:numPr>
          <w:ilvl w:val="1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6B48">
        <w:rPr>
          <w:rFonts w:ascii="Times New Roman" w:hAnsi="Times New Roman"/>
          <w:bCs/>
          <w:sz w:val="24"/>
          <w:szCs w:val="24"/>
        </w:rPr>
        <w:t>Работы производить в следующий временной промежуток:</w:t>
      </w:r>
    </w:p>
    <w:p w:rsidR="008B6B48" w:rsidRPr="008B6B48" w:rsidRDefault="00BD72BE" w:rsidP="008B6B48">
      <w:pPr>
        <w:pStyle w:val="a7"/>
        <w:numPr>
          <w:ilvl w:val="1"/>
          <w:numId w:val="3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</w:t>
      </w:r>
      <w:r w:rsidR="008B6B48" w:rsidRPr="008B6B48">
        <w:rPr>
          <w:rFonts w:ascii="Times New Roman" w:hAnsi="Times New Roman"/>
          <w:bCs/>
          <w:sz w:val="24"/>
          <w:szCs w:val="24"/>
        </w:rPr>
        <w:t>удние дни: с 08 часов 00 минут и до 21 часов 00 минут;</w:t>
      </w:r>
    </w:p>
    <w:p w:rsidR="008B6B48" w:rsidRPr="008B6B48" w:rsidRDefault="00BD72BE" w:rsidP="008B6B48">
      <w:pPr>
        <w:pStyle w:val="a7"/>
        <w:numPr>
          <w:ilvl w:val="1"/>
          <w:numId w:val="3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8B6B48" w:rsidRPr="008B6B48">
        <w:rPr>
          <w:rFonts w:ascii="Times New Roman" w:hAnsi="Times New Roman"/>
          <w:bCs/>
          <w:sz w:val="24"/>
          <w:szCs w:val="24"/>
        </w:rPr>
        <w:t>ыходные дни: с 10 часов 00 минут и до 21 часов 00 минут.</w:t>
      </w:r>
    </w:p>
    <w:p w:rsidR="00406565" w:rsidRPr="008B6B48" w:rsidRDefault="00406565" w:rsidP="008B6B48">
      <w:pPr>
        <w:pStyle w:val="a7"/>
        <w:numPr>
          <w:ilvl w:val="1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6B48">
        <w:rPr>
          <w:rFonts w:ascii="Times New Roman" w:hAnsi="Times New Roman"/>
          <w:bCs/>
          <w:sz w:val="24"/>
          <w:szCs w:val="24"/>
        </w:rPr>
        <w:t>Качество выполняемых Работ, их результат должны соответ</w:t>
      </w:r>
      <w:r w:rsidR="008B6B48">
        <w:rPr>
          <w:rFonts w:ascii="Times New Roman" w:hAnsi="Times New Roman"/>
          <w:bCs/>
          <w:sz w:val="24"/>
          <w:szCs w:val="24"/>
        </w:rPr>
        <w:t>ствовать требованиям</w:t>
      </w:r>
      <w:r w:rsidRPr="008B6B48">
        <w:rPr>
          <w:rFonts w:ascii="Times New Roman" w:hAnsi="Times New Roman"/>
          <w:bCs/>
          <w:sz w:val="24"/>
          <w:szCs w:val="24"/>
        </w:rPr>
        <w:t xml:space="preserve"> действующих на территории Российской Федерации государственных стандартов, технических регламентов, строительных норм и правил, и требованиям иной нормативной документации, применимой для данного вида Работ. </w:t>
      </w:r>
    </w:p>
    <w:p w:rsidR="00551F5F" w:rsidRDefault="00406565" w:rsidP="008B6B48">
      <w:pPr>
        <w:pStyle w:val="a7"/>
        <w:numPr>
          <w:ilvl w:val="1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6B48">
        <w:rPr>
          <w:rFonts w:ascii="Times New Roman" w:hAnsi="Times New Roman"/>
          <w:bCs/>
          <w:sz w:val="24"/>
          <w:szCs w:val="24"/>
        </w:rPr>
        <w:t>Все материалы, изделия и конструкции, используемые при выполнении работ, должны удовлетворять требованиям</w:t>
      </w:r>
      <w:r w:rsidR="008B6B48">
        <w:rPr>
          <w:rFonts w:ascii="Times New Roman" w:hAnsi="Times New Roman"/>
          <w:bCs/>
          <w:sz w:val="24"/>
          <w:szCs w:val="24"/>
        </w:rPr>
        <w:t xml:space="preserve"> </w:t>
      </w:r>
      <w:r w:rsidR="008B6B48" w:rsidRPr="008B6B48">
        <w:rPr>
          <w:rFonts w:ascii="Times New Roman" w:hAnsi="Times New Roman"/>
          <w:bCs/>
          <w:sz w:val="24"/>
          <w:szCs w:val="24"/>
        </w:rPr>
        <w:t>ГОСТ, а в случае отсутствия таких требований, требованиям технических регламентов, ТУ, иной нормативно-технической документации</w:t>
      </w:r>
      <w:r w:rsidR="008B6B48">
        <w:rPr>
          <w:rFonts w:ascii="Times New Roman" w:hAnsi="Times New Roman"/>
          <w:bCs/>
          <w:sz w:val="24"/>
          <w:szCs w:val="24"/>
        </w:rPr>
        <w:t>,</w:t>
      </w:r>
      <w:r w:rsidRPr="008B6B48">
        <w:rPr>
          <w:rFonts w:ascii="Times New Roman" w:hAnsi="Times New Roman"/>
          <w:bCs/>
          <w:sz w:val="24"/>
          <w:szCs w:val="24"/>
        </w:rPr>
        <w:t xml:space="preserve"> по пожарной безопасности, износостойкости и выделению токсичных веществ,</w:t>
      </w:r>
      <w:r w:rsidR="00551F5F">
        <w:rPr>
          <w:rFonts w:ascii="Times New Roman" w:hAnsi="Times New Roman"/>
          <w:bCs/>
          <w:sz w:val="24"/>
          <w:szCs w:val="24"/>
        </w:rPr>
        <w:t xml:space="preserve"> применяемых для данного вида </w:t>
      </w:r>
      <w:r w:rsidR="00551F5F" w:rsidRPr="008B6B48">
        <w:rPr>
          <w:rFonts w:ascii="Times New Roman" w:hAnsi="Times New Roman"/>
          <w:bCs/>
          <w:sz w:val="24"/>
          <w:szCs w:val="24"/>
        </w:rPr>
        <w:t>материал</w:t>
      </w:r>
      <w:r w:rsidR="00551F5F">
        <w:rPr>
          <w:rFonts w:ascii="Times New Roman" w:hAnsi="Times New Roman"/>
          <w:bCs/>
          <w:sz w:val="24"/>
          <w:szCs w:val="24"/>
        </w:rPr>
        <w:t>ов</w:t>
      </w:r>
      <w:r w:rsidR="00551F5F" w:rsidRPr="008B6B48">
        <w:rPr>
          <w:rFonts w:ascii="Times New Roman" w:hAnsi="Times New Roman"/>
          <w:bCs/>
          <w:sz w:val="24"/>
          <w:szCs w:val="24"/>
        </w:rPr>
        <w:t>, издели</w:t>
      </w:r>
      <w:r w:rsidR="00551F5F">
        <w:rPr>
          <w:rFonts w:ascii="Times New Roman" w:hAnsi="Times New Roman"/>
          <w:bCs/>
          <w:sz w:val="24"/>
          <w:szCs w:val="24"/>
        </w:rPr>
        <w:t>й</w:t>
      </w:r>
      <w:r w:rsidR="00551F5F" w:rsidRPr="008B6B48">
        <w:rPr>
          <w:rFonts w:ascii="Times New Roman" w:hAnsi="Times New Roman"/>
          <w:bCs/>
          <w:sz w:val="24"/>
          <w:szCs w:val="24"/>
        </w:rPr>
        <w:t xml:space="preserve"> и конструкци</w:t>
      </w:r>
      <w:r w:rsidR="00551F5F">
        <w:rPr>
          <w:rFonts w:ascii="Times New Roman" w:hAnsi="Times New Roman"/>
          <w:bCs/>
          <w:sz w:val="24"/>
          <w:szCs w:val="24"/>
        </w:rPr>
        <w:t>й.</w:t>
      </w:r>
    </w:p>
    <w:p w:rsidR="00406565" w:rsidRPr="008B6B48" w:rsidRDefault="00406565" w:rsidP="008B6B48">
      <w:pPr>
        <w:pStyle w:val="a7"/>
        <w:numPr>
          <w:ilvl w:val="1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6B48">
        <w:rPr>
          <w:rFonts w:ascii="Times New Roman" w:hAnsi="Times New Roman"/>
          <w:bCs/>
          <w:sz w:val="24"/>
          <w:szCs w:val="24"/>
        </w:rPr>
        <w:t>Материалы, изделия и конструкции, используемые при выполнении работ, должны быть</w:t>
      </w:r>
      <w:r w:rsidR="00551F5F">
        <w:rPr>
          <w:rFonts w:ascii="Times New Roman" w:hAnsi="Times New Roman"/>
          <w:bCs/>
          <w:sz w:val="24"/>
          <w:szCs w:val="24"/>
        </w:rPr>
        <w:t xml:space="preserve"> </w:t>
      </w:r>
      <w:r w:rsidR="00551F5F" w:rsidRPr="008B6B48">
        <w:rPr>
          <w:rFonts w:ascii="Times New Roman" w:hAnsi="Times New Roman"/>
          <w:bCs/>
          <w:sz w:val="24"/>
          <w:szCs w:val="24"/>
        </w:rPr>
        <w:t>новыми, ранее не использованными</w:t>
      </w:r>
      <w:r w:rsidR="00551F5F">
        <w:rPr>
          <w:rFonts w:ascii="Times New Roman" w:hAnsi="Times New Roman"/>
          <w:bCs/>
          <w:sz w:val="24"/>
          <w:szCs w:val="24"/>
        </w:rPr>
        <w:t>,</w:t>
      </w:r>
      <w:r w:rsidRPr="008B6B48">
        <w:rPr>
          <w:rFonts w:ascii="Times New Roman" w:hAnsi="Times New Roman"/>
          <w:bCs/>
          <w:sz w:val="24"/>
          <w:szCs w:val="24"/>
        </w:rPr>
        <w:t xml:space="preserve"> </w:t>
      </w:r>
      <w:r w:rsidR="00551F5F">
        <w:rPr>
          <w:rFonts w:ascii="Times New Roman" w:hAnsi="Times New Roman"/>
          <w:bCs/>
          <w:sz w:val="24"/>
          <w:szCs w:val="24"/>
        </w:rPr>
        <w:t>иметь все необходимые разрешения и допуски для использования на территории</w:t>
      </w:r>
      <w:r w:rsidR="00551F5F" w:rsidRPr="008B6B48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  <w:r w:rsidRPr="008B6B48">
        <w:rPr>
          <w:rFonts w:ascii="Times New Roman" w:hAnsi="Times New Roman"/>
          <w:bCs/>
          <w:sz w:val="24"/>
          <w:szCs w:val="24"/>
        </w:rPr>
        <w:t xml:space="preserve">, технические паспорта, сертификаты соответствия, удостоверяющие их качество и содержащие при необходимости монтажные схемы их сборки и установки. </w:t>
      </w:r>
    </w:p>
    <w:p w:rsidR="00406565" w:rsidRPr="00BD72BE" w:rsidRDefault="00406565" w:rsidP="00BD72BE">
      <w:pPr>
        <w:pStyle w:val="a7"/>
        <w:numPr>
          <w:ilvl w:val="1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72BE">
        <w:rPr>
          <w:rFonts w:ascii="Times New Roman" w:hAnsi="Times New Roman"/>
          <w:bCs/>
          <w:sz w:val="24"/>
          <w:szCs w:val="24"/>
        </w:rPr>
        <w:t>Подрядчик должен оградить место производства Работ на Объекте на период выполнения Работ.</w:t>
      </w:r>
    </w:p>
    <w:p w:rsidR="00406565" w:rsidRPr="00551F5F" w:rsidRDefault="00406565" w:rsidP="00551F5F">
      <w:pPr>
        <w:pStyle w:val="a7"/>
        <w:keepNext/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1F5F">
        <w:rPr>
          <w:rFonts w:ascii="Times New Roman" w:hAnsi="Times New Roman"/>
          <w:b/>
          <w:bCs/>
          <w:sz w:val="24"/>
          <w:szCs w:val="24"/>
        </w:rPr>
        <w:lastRenderedPageBreak/>
        <w:t>Требования к безопасности работ:</w:t>
      </w:r>
    </w:p>
    <w:p w:rsidR="00406565" w:rsidRPr="00BD72BE" w:rsidRDefault="00406565" w:rsidP="00BD72BE">
      <w:pPr>
        <w:pStyle w:val="a7"/>
        <w:numPr>
          <w:ilvl w:val="1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72BE">
        <w:rPr>
          <w:rFonts w:ascii="Times New Roman" w:hAnsi="Times New Roman"/>
          <w:bCs/>
          <w:sz w:val="24"/>
          <w:szCs w:val="24"/>
        </w:rPr>
        <w:t>Безопасность работ должна соответствовать СНиП 12.03.2001 «Безопасность труда в строительстве. Часть 1. Общие требования» СНиП 12-04-2002 «Безопасность труда в строительстве. Часть 2. Строительное производство», ГОСТ 12.0.004-2015 «ССБТ. Организация обучения безопасности труда. Основные положения», ГОСТ 12.1.004-91 «ССБТ. Пожарная безопасность. Общие требования».</w:t>
      </w:r>
    </w:p>
    <w:p w:rsidR="00406565" w:rsidRPr="00BD72BE" w:rsidRDefault="00406565" w:rsidP="00BD72BE">
      <w:pPr>
        <w:pStyle w:val="a7"/>
        <w:numPr>
          <w:ilvl w:val="1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72BE">
        <w:rPr>
          <w:rFonts w:ascii="Times New Roman" w:hAnsi="Times New Roman"/>
          <w:bCs/>
          <w:sz w:val="24"/>
          <w:szCs w:val="24"/>
        </w:rPr>
        <w:t>Ответственность за причинение вреда жизни, здоровью и имуществу третьих лих, и окружающей природной среде, возникших в ходе выполнения работ, несет подрядчик.</w:t>
      </w:r>
    </w:p>
    <w:p w:rsidR="00406565" w:rsidRPr="00BD72BE" w:rsidRDefault="00406565" w:rsidP="00BD72BE">
      <w:pPr>
        <w:pStyle w:val="a7"/>
        <w:numPr>
          <w:ilvl w:val="1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72BE">
        <w:rPr>
          <w:rFonts w:ascii="Times New Roman" w:hAnsi="Times New Roman"/>
          <w:bCs/>
          <w:sz w:val="24"/>
          <w:szCs w:val="24"/>
        </w:rPr>
        <w:t>Охрана труда рабочих должна обеспечиваться выдачей необходимых средств индивидуальной защиты (каски, специальная одежда, обувь и др.), выполнением мероприятий по коллективной защите работающих (ограждения, освещение, защитные и предохранительные устройства). Организация места работы, должна обеспечивать безопасность труда работающих на всех этапах выполнения работ. Мероприятия по предотвращению аварийных ситуаций - при производстве работ должны использоваться оборудование, машины и механизмы, предназначенные для конкретных условий.</w:t>
      </w:r>
    </w:p>
    <w:p w:rsidR="00406565" w:rsidRPr="00BD72BE" w:rsidRDefault="00406565" w:rsidP="00BD72BE">
      <w:pPr>
        <w:pStyle w:val="a7"/>
        <w:keepNext/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72BE">
        <w:rPr>
          <w:rFonts w:ascii="Times New Roman" w:hAnsi="Times New Roman"/>
          <w:b/>
          <w:bCs/>
          <w:sz w:val="24"/>
          <w:szCs w:val="24"/>
        </w:rPr>
        <w:t>Требования к гарантии качества работ:</w:t>
      </w:r>
    </w:p>
    <w:p w:rsidR="00406565" w:rsidRPr="00BD72BE" w:rsidRDefault="00406565" w:rsidP="00BD72BE">
      <w:pPr>
        <w:pStyle w:val="a7"/>
        <w:numPr>
          <w:ilvl w:val="1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72BE">
        <w:rPr>
          <w:rFonts w:ascii="Times New Roman" w:hAnsi="Times New Roman"/>
          <w:bCs/>
          <w:sz w:val="24"/>
          <w:szCs w:val="24"/>
        </w:rPr>
        <w:t>Гарантия качества распространяется на все конструктивные элементы и Работы, выполненные Подрядчиком, и составляет 100%. Результат выполненной Работы должен в течение всего гарантийного срока соответствовать условиям контракта о качестве Работ.</w:t>
      </w:r>
    </w:p>
    <w:p w:rsidR="00406565" w:rsidRPr="00BD72BE" w:rsidRDefault="00406565" w:rsidP="00BD72BE">
      <w:pPr>
        <w:pStyle w:val="a7"/>
        <w:numPr>
          <w:ilvl w:val="1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72BE">
        <w:rPr>
          <w:rFonts w:ascii="Times New Roman" w:hAnsi="Times New Roman"/>
          <w:bCs/>
          <w:sz w:val="24"/>
          <w:szCs w:val="24"/>
        </w:rPr>
        <w:t>Гарантия качества на выполненные Работы</w:t>
      </w:r>
      <w:r w:rsidR="00B56FE5">
        <w:rPr>
          <w:rFonts w:ascii="Times New Roman" w:hAnsi="Times New Roman"/>
          <w:bCs/>
          <w:sz w:val="24"/>
          <w:szCs w:val="24"/>
        </w:rPr>
        <w:t xml:space="preserve"> и конструктивные элементы</w:t>
      </w:r>
      <w:r w:rsidRPr="00BD72BE">
        <w:rPr>
          <w:rFonts w:ascii="Times New Roman" w:hAnsi="Times New Roman"/>
          <w:bCs/>
          <w:sz w:val="24"/>
          <w:szCs w:val="24"/>
        </w:rPr>
        <w:t xml:space="preserve"> составляет </w:t>
      </w:r>
      <w:r w:rsidR="00BD72BE" w:rsidRPr="00BD72BE">
        <w:rPr>
          <w:rFonts w:ascii="Times New Roman" w:hAnsi="Times New Roman"/>
          <w:bCs/>
          <w:sz w:val="24"/>
          <w:szCs w:val="24"/>
        </w:rPr>
        <w:t>2</w:t>
      </w:r>
      <w:r w:rsidR="0000705F" w:rsidRPr="00BD72BE">
        <w:rPr>
          <w:rFonts w:ascii="Times New Roman" w:hAnsi="Times New Roman"/>
          <w:bCs/>
          <w:sz w:val="24"/>
          <w:szCs w:val="24"/>
        </w:rPr>
        <w:t xml:space="preserve"> года</w:t>
      </w:r>
      <w:r w:rsidRPr="00BD72BE">
        <w:rPr>
          <w:rFonts w:ascii="Times New Roman" w:hAnsi="Times New Roman"/>
          <w:bCs/>
          <w:sz w:val="24"/>
          <w:szCs w:val="24"/>
        </w:rPr>
        <w:t xml:space="preserve"> с момента подписания Заказчиком документа о приемке.</w:t>
      </w:r>
    </w:p>
    <w:p w:rsidR="00406565" w:rsidRPr="00BD72BE" w:rsidRDefault="00406565" w:rsidP="00BD72BE">
      <w:pPr>
        <w:pStyle w:val="a7"/>
        <w:numPr>
          <w:ilvl w:val="1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72BE">
        <w:rPr>
          <w:rFonts w:ascii="Times New Roman" w:hAnsi="Times New Roman"/>
          <w:bCs/>
          <w:sz w:val="24"/>
          <w:szCs w:val="24"/>
        </w:rPr>
        <w:t>Гарантийный срок на материалы, изделия и конструкции, используемые при выполнении работ, должен составлять не менее срока, установленного производителем таких материалов, изделий и конструкций.</w:t>
      </w:r>
    </w:p>
    <w:p w:rsidR="00406565" w:rsidRPr="00BD72BE" w:rsidRDefault="00406565" w:rsidP="00BD72BE">
      <w:pPr>
        <w:pStyle w:val="a7"/>
        <w:keepNext/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72BE">
        <w:rPr>
          <w:rFonts w:ascii="Times New Roman" w:hAnsi="Times New Roman"/>
          <w:b/>
          <w:bCs/>
          <w:sz w:val="24"/>
          <w:szCs w:val="24"/>
        </w:rPr>
        <w:t>Экологическая безопасность:</w:t>
      </w:r>
    </w:p>
    <w:p w:rsidR="00406565" w:rsidRPr="00BD72BE" w:rsidRDefault="00406565" w:rsidP="00BD72BE">
      <w:pPr>
        <w:pStyle w:val="a7"/>
        <w:numPr>
          <w:ilvl w:val="1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72BE">
        <w:rPr>
          <w:rFonts w:ascii="Times New Roman" w:hAnsi="Times New Roman"/>
          <w:bCs/>
          <w:sz w:val="24"/>
          <w:szCs w:val="24"/>
        </w:rPr>
        <w:t>Подрядчик обязуется организовать выполнение работ в соответствии с действующими нормативными документами.</w:t>
      </w:r>
    </w:p>
    <w:p w:rsidR="00406565" w:rsidRPr="00BD72BE" w:rsidRDefault="00406565" w:rsidP="00BD72BE">
      <w:pPr>
        <w:pStyle w:val="a7"/>
        <w:numPr>
          <w:ilvl w:val="1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72BE">
        <w:rPr>
          <w:rFonts w:ascii="Times New Roman" w:hAnsi="Times New Roman"/>
          <w:bCs/>
          <w:sz w:val="24"/>
          <w:szCs w:val="24"/>
        </w:rPr>
        <w:t>Сохранению природной обстановки в районе проведения работ будет способствовать строгое соблюдение требований по технологии и срокам выполнения работ, а также обязательное соблюдение нормативных документов.</w:t>
      </w:r>
    </w:p>
    <w:p w:rsidR="00406565" w:rsidRPr="00BD72BE" w:rsidRDefault="00406565" w:rsidP="00BD72BE">
      <w:pPr>
        <w:pStyle w:val="a7"/>
        <w:numPr>
          <w:ilvl w:val="1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72BE">
        <w:rPr>
          <w:rFonts w:ascii="Times New Roman" w:hAnsi="Times New Roman"/>
          <w:bCs/>
          <w:sz w:val="24"/>
          <w:szCs w:val="24"/>
        </w:rPr>
        <w:t>В процессе выполнения работ недопустимо захламление прилегающей к объектам территории бытовыми отходами и строительным мусором.</w:t>
      </w:r>
    </w:p>
    <w:p w:rsidR="00406565" w:rsidRPr="00BD72BE" w:rsidRDefault="00406565" w:rsidP="00BD72BE">
      <w:pPr>
        <w:pStyle w:val="a7"/>
        <w:numPr>
          <w:ilvl w:val="1"/>
          <w:numId w:val="1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72BE">
        <w:rPr>
          <w:rFonts w:ascii="Times New Roman" w:hAnsi="Times New Roman"/>
          <w:bCs/>
          <w:sz w:val="24"/>
          <w:szCs w:val="24"/>
        </w:rPr>
        <w:t>Подрядчик должен обеспечивать:</w:t>
      </w:r>
    </w:p>
    <w:p w:rsidR="00406565" w:rsidRPr="00BD72BE" w:rsidRDefault="00406565" w:rsidP="00BD72BE">
      <w:pPr>
        <w:pStyle w:val="a7"/>
        <w:numPr>
          <w:ilvl w:val="1"/>
          <w:numId w:val="4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72BE">
        <w:rPr>
          <w:rFonts w:ascii="Times New Roman" w:hAnsi="Times New Roman"/>
          <w:bCs/>
          <w:sz w:val="24"/>
          <w:szCs w:val="24"/>
        </w:rPr>
        <w:t>Сохранение или улучшение существующего ландшафта;</w:t>
      </w:r>
    </w:p>
    <w:p w:rsidR="00406565" w:rsidRPr="00BD72BE" w:rsidRDefault="00406565" w:rsidP="00BD72BE">
      <w:pPr>
        <w:pStyle w:val="a7"/>
        <w:numPr>
          <w:ilvl w:val="1"/>
          <w:numId w:val="4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72BE">
        <w:rPr>
          <w:rFonts w:ascii="Times New Roman" w:hAnsi="Times New Roman"/>
          <w:bCs/>
          <w:sz w:val="24"/>
          <w:szCs w:val="24"/>
        </w:rPr>
        <w:t>Защиту почв и растительности;</w:t>
      </w:r>
    </w:p>
    <w:p w:rsidR="00406565" w:rsidRPr="00BD72BE" w:rsidRDefault="00406565" w:rsidP="00BD72BE">
      <w:pPr>
        <w:pStyle w:val="a7"/>
        <w:numPr>
          <w:ilvl w:val="1"/>
          <w:numId w:val="4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72BE">
        <w:rPr>
          <w:rFonts w:ascii="Times New Roman" w:hAnsi="Times New Roman"/>
          <w:bCs/>
          <w:sz w:val="24"/>
          <w:szCs w:val="24"/>
        </w:rPr>
        <w:t>Выполнение мероприятий по предупреждению загрязнения воздуха выбросами в атмосферу газов и пыли, а также защиту от шума и вибрации;</w:t>
      </w:r>
    </w:p>
    <w:p w:rsidR="002718B7" w:rsidRPr="00BD72BE" w:rsidRDefault="00406565" w:rsidP="00406565">
      <w:pPr>
        <w:pStyle w:val="a7"/>
        <w:numPr>
          <w:ilvl w:val="1"/>
          <w:numId w:val="4"/>
        </w:num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72BE">
        <w:rPr>
          <w:rFonts w:ascii="Times New Roman" w:hAnsi="Times New Roman"/>
          <w:bCs/>
          <w:sz w:val="24"/>
          <w:szCs w:val="24"/>
        </w:rPr>
        <w:t>Вывоз мусора и отходов строительства, грунта и т.д., образовавшихся в ходе выполнения работ.  По усмотрению Подрядчика указанные отходы либо вывозятся и утилизируются, либо иным законным образом перерабатывается с предоставлением Заказчику соответствующих документов (справок о вывозе и утилизации или переработке).</w:t>
      </w:r>
    </w:p>
    <w:sectPr w:rsidR="002718B7" w:rsidRPr="00BD72BE" w:rsidSect="00237685">
      <w:pgSz w:w="11906" w:h="16838" w:code="9"/>
      <w:pgMar w:top="851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4E" w:rsidRDefault="0014734E" w:rsidP="0014734E">
      <w:pPr>
        <w:spacing w:after="0" w:line="240" w:lineRule="auto"/>
      </w:pPr>
      <w:r>
        <w:separator/>
      </w:r>
    </w:p>
  </w:endnote>
  <w:endnote w:type="continuationSeparator" w:id="0">
    <w:p w:rsidR="0014734E" w:rsidRDefault="0014734E" w:rsidP="0014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4E" w:rsidRDefault="0014734E" w:rsidP="0014734E">
      <w:pPr>
        <w:spacing w:after="0" w:line="240" w:lineRule="auto"/>
      </w:pPr>
      <w:r>
        <w:separator/>
      </w:r>
    </w:p>
  </w:footnote>
  <w:footnote w:type="continuationSeparator" w:id="0">
    <w:p w:rsidR="0014734E" w:rsidRDefault="0014734E" w:rsidP="00147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21AC"/>
    <w:multiLevelType w:val="multilevel"/>
    <w:tmpl w:val="AB8CB524"/>
    <w:lvl w:ilvl="0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  <w:b w:val="0"/>
      </w:rPr>
    </w:lvl>
    <w:lvl w:ilvl="1">
      <w:start w:val="1"/>
      <w:numFmt w:val="bullet"/>
      <w:suff w:val="space"/>
      <w:lvlText w:val=""/>
      <w:lvlJc w:val="left"/>
      <w:pPr>
        <w:ind w:left="0" w:firstLine="51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88D1F98"/>
    <w:multiLevelType w:val="multilevel"/>
    <w:tmpl w:val="19342712"/>
    <w:lvl w:ilvl="0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  <w:b w:val="0"/>
      </w:rPr>
    </w:lvl>
    <w:lvl w:ilvl="1">
      <w:start w:val="1"/>
      <w:numFmt w:val="bullet"/>
      <w:suff w:val="space"/>
      <w:lvlText w:val=""/>
      <w:lvlJc w:val="left"/>
      <w:pPr>
        <w:ind w:left="0" w:firstLine="51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1FE2BD9"/>
    <w:multiLevelType w:val="multilevel"/>
    <w:tmpl w:val="D608AAF0"/>
    <w:lvl w:ilvl="0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FB00BD2"/>
    <w:multiLevelType w:val="hybridMultilevel"/>
    <w:tmpl w:val="429810F0"/>
    <w:lvl w:ilvl="0" w:tplc="9DDC926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8C"/>
    <w:rsid w:val="0000705F"/>
    <w:rsid w:val="00104B68"/>
    <w:rsid w:val="0014734E"/>
    <w:rsid w:val="001E7967"/>
    <w:rsid w:val="00237685"/>
    <w:rsid w:val="002718B7"/>
    <w:rsid w:val="0028360C"/>
    <w:rsid w:val="00406565"/>
    <w:rsid w:val="004D774B"/>
    <w:rsid w:val="00532D6C"/>
    <w:rsid w:val="00551F5F"/>
    <w:rsid w:val="00562FE1"/>
    <w:rsid w:val="00617D32"/>
    <w:rsid w:val="006933BF"/>
    <w:rsid w:val="007F525F"/>
    <w:rsid w:val="00894BFD"/>
    <w:rsid w:val="008B6B48"/>
    <w:rsid w:val="00932A8C"/>
    <w:rsid w:val="00A6535F"/>
    <w:rsid w:val="00A7032E"/>
    <w:rsid w:val="00B56FE5"/>
    <w:rsid w:val="00BD72BE"/>
    <w:rsid w:val="00BE5769"/>
    <w:rsid w:val="00D72BD7"/>
    <w:rsid w:val="00DF3A63"/>
    <w:rsid w:val="00F9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C6EEB4"/>
  <w15:chartTrackingRefBased/>
  <w15:docId w15:val="{64E7D2AD-C45F-4D7E-B510-EF497889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65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0705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4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34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4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34E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DF3A63"/>
    <w:pPr>
      <w:ind w:left="720"/>
      <w:contextualSpacing/>
    </w:pPr>
  </w:style>
  <w:style w:type="paragraph" w:styleId="a8">
    <w:name w:val="caption"/>
    <w:basedOn w:val="a"/>
    <w:next w:val="a"/>
    <w:uiPriority w:val="35"/>
    <w:semiHidden/>
    <w:unhideWhenUsed/>
    <w:qFormat/>
    <w:rsid w:val="0023768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23191-0670-4EAF-92E2-29C08C14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9</cp:revision>
  <dcterms:created xsi:type="dcterms:W3CDTF">2022-08-17T11:30:00Z</dcterms:created>
  <dcterms:modified xsi:type="dcterms:W3CDTF">2023-03-02T15:28:00Z</dcterms:modified>
</cp:coreProperties>
</file>